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002E01" w14:textId="7CC2C508" w:rsidR="007B03B6" w:rsidRDefault="00F7058B" w:rsidP="007B03B6">
      <w:pPr>
        <w:jc w:val="center"/>
        <w:rPr>
          <w:sz w:val="36"/>
          <w:szCs w:val="36"/>
        </w:rPr>
      </w:pPr>
      <w:r>
        <w:rPr>
          <w:rFonts w:hint="eastAsia"/>
          <w:noProof/>
          <w:sz w:val="36"/>
          <w:szCs w:val="36"/>
        </w:rPr>
        <w:drawing>
          <wp:anchor distT="0" distB="0" distL="114300" distR="114300" simplePos="0" relativeHeight="251658240" behindDoc="0" locked="0" layoutInCell="1" allowOverlap="1" wp14:anchorId="06C0424E" wp14:editId="3B17025F">
            <wp:simplePos x="0" y="0"/>
            <wp:positionH relativeFrom="column">
              <wp:posOffset>22860</wp:posOffset>
            </wp:positionH>
            <wp:positionV relativeFrom="paragraph">
              <wp:posOffset>179070</wp:posOffset>
            </wp:positionV>
            <wp:extent cx="762000" cy="756285"/>
            <wp:effectExtent l="0" t="0" r="0" b="571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56285"/>
                    </a:xfrm>
                    <a:prstGeom prst="rect">
                      <a:avLst/>
                    </a:prstGeom>
                    <a:noFill/>
                  </pic:spPr>
                </pic:pic>
              </a:graphicData>
            </a:graphic>
            <wp14:sizeRelH relativeFrom="page">
              <wp14:pctWidth>0</wp14:pctWidth>
            </wp14:sizeRelH>
            <wp14:sizeRelV relativeFrom="page">
              <wp14:pctHeight>0</wp14:pctHeight>
            </wp14:sizeRelV>
          </wp:anchor>
        </w:drawing>
      </w:r>
    </w:p>
    <w:p w14:paraId="6D89313F" w14:textId="77777777" w:rsidR="00C73307" w:rsidRDefault="00B233E3" w:rsidP="00C73307">
      <w:pPr>
        <w:spacing w:line="480" w:lineRule="exact"/>
        <w:ind w:firstLineChars="100" w:firstLine="320"/>
        <w:rPr>
          <w:sz w:val="32"/>
          <w:szCs w:val="32"/>
        </w:rPr>
      </w:pPr>
      <w:r w:rsidRPr="00C73307">
        <w:rPr>
          <w:rFonts w:hint="eastAsia"/>
          <w:sz w:val="32"/>
          <w:szCs w:val="32"/>
        </w:rPr>
        <w:t>2019</w:t>
      </w:r>
      <w:r w:rsidRPr="00C73307">
        <w:rPr>
          <w:rFonts w:hint="eastAsia"/>
          <w:sz w:val="32"/>
          <w:szCs w:val="32"/>
        </w:rPr>
        <w:t>年武汉协和国际消化病大会—暨中国生理</w:t>
      </w:r>
      <w:r w:rsidR="009C266E" w:rsidRPr="00C73307">
        <w:rPr>
          <w:rFonts w:hint="eastAsia"/>
          <w:sz w:val="32"/>
          <w:szCs w:val="32"/>
        </w:rPr>
        <w:t>学会</w:t>
      </w:r>
    </w:p>
    <w:p w14:paraId="34E90CCF" w14:textId="4333322D" w:rsidR="009C266E" w:rsidRPr="00C73307" w:rsidRDefault="009C266E" w:rsidP="00C73307">
      <w:pPr>
        <w:spacing w:line="480" w:lineRule="exact"/>
        <w:ind w:firstLineChars="300" w:firstLine="960"/>
        <w:rPr>
          <w:sz w:val="32"/>
          <w:szCs w:val="32"/>
        </w:rPr>
      </w:pPr>
      <w:r w:rsidRPr="00C73307">
        <w:rPr>
          <w:rFonts w:hint="eastAsia"/>
          <w:sz w:val="32"/>
          <w:szCs w:val="32"/>
        </w:rPr>
        <w:t>消化与营养专业委员会第三届学术会议</w:t>
      </w:r>
    </w:p>
    <w:p w14:paraId="6B9D2B00" w14:textId="52B69C0C" w:rsidR="009C266E" w:rsidRPr="00C73307" w:rsidRDefault="009C266E" w:rsidP="00C73307">
      <w:pPr>
        <w:spacing w:line="480" w:lineRule="exact"/>
        <w:ind w:firstLineChars="900" w:firstLine="2880"/>
        <w:rPr>
          <w:sz w:val="32"/>
          <w:szCs w:val="32"/>
        </w:rPr>
      </w:pPr>
      <w:r w:rsidRPr="00C73307">
        <w:rPr>
          <w:rFonts w:hint="eastAsia"/>
          <w:sz w:val="32"/>
          <w:szCs w:val="32"/>
        </w:rPr>
        <w:t>第二轮通知</w:t>
      </w:r>
    </w:p>
    <w:p w14:paraId="428D593E" w14:textId="77777777" w:rsidR="007B03B6" w:rsidRDefault="007B03B6" w:rsidP="00CB1A6B">
      <w:pPr>
        <w:autoSpaceDE w:val="0"/>
        <w:autoSpaceDN w:val="0"/>
        <w:adjustRightInd w:val="0"/>
        <w:jc w:val="left"/>
        <w:rPr>
          <w:rFonts w:ascii="Times New Roman" w:hAnsi="Times New Roman" w:cs="宋体"/>
          <w:b/>
          <w:kern w:val="0"/>
          <w:sz w:val="24"/>
          <w:szCs w:val="24"/>
        </w:rPr>
      </w:pPr>
    </w:p>
    <w:p w14:paraId="4913D764" w14:textId="77777777" w:rsidR="00C73307" w:rsidRDefault="00C73307" w:rsidP="00CB1A6B">
      <w:pPr>
        <w:autoSpaceDE w:val="0"/>
        <w:autoSpaceDN w:val="0"/>
        <w:adjustRightInd w:val="0"/>
        <w:jc w:val="left"/>
        <w:rPr>
          <w:rFonts w:ascii="Times New Roman" w:hAnsi="Times New Roman" w:cs="宋体" w:hint="eastAsia"/>
          <w:b/>
          <w:kern w:val="0"/>
          <w:sz w:val="24"/>
          <w:szCs w:val="24"/>
        </w:rPr>
      </w:pPr>
    </w:p>
    <w:p w14:paraId="07879BFC" w14:textId="77777777" w:rsidR="00FE1146" w:rsidRPr="0086070E" w:rsidRDefault="00FE1146" w:rsidP="007E0CC0">
      <w:pPr>
        <w:autoSpaceDE w:val="0"/>
        <w:autoSpaceDN w:val="0"/>
        <w:adjustRightInd w:val="0"/>
        <w:spacing w:line="366" w:lineRule="exact"/>
        <w:ind w:rightChars="-16" w:right="-34"/>
        <w:jc w:val="left"/>
        <w:rPr>
          <w:rFonts w:ascii="Times New Roman" w:hAnsi="Times New Roman" w:cs="宋体"/>
          <w:b/>
          <w:kern w:val="0"/>
          <w:sz w:val="24"/>
          <w:szCs w:val="24"/>
        </w:rPr>
      </w:pPr>
      <w:r w:rsidRPr="0086070E">
        <w:rPr>
          <w:rFonts w:ascii="Times New Roman" w:hAnsi="Times New Roman" w:cs="宋体" w:hint="eastAsia"/>
          <w:b/>
          <w:kern w:val="0"/>
          <w:sz w:val="24"/>
          <w:szCs w:val="24"/>
        </w:rPr>
        <w:t>尊敬的</w:t>
      </w:r>
      <w:r w:rsidRPr="0086070E">
        <w:rPr>
          <w:rFonts w:ascii="Times New Roman" w:hAnsi="Times New Roman" w:cs="宋体"/>
          <w:b/>
          <w:kern w:val="0"/>
          <w:sz w:val="24"/>
          <w:szCs w:val="24"/>
        </w:rPr>
        <w:t xml:space="preserve"> </w:t>
      </w:r>
      <w:r w:rsidRPr="0086070E">
        <w:rPr>
          <w:rFonts w:ascii="Times New Roman" w:hAnsi="Times New Roman" w:cs="宋体" w:hint="eastAsia"/>
          <w:b/>
          <w:kern w:val="0"/>
          <w:sz w:val="24"/>
          <w:szCs w:val="24"/>
        </w:rPr>
        <w:t>教授</w:t>
      </w:r>
      <w:r w:rsidRPr="0086070E">
        <w:rPr>
          <w:rFonts w:ascii="Times New Roman" w:hAnsi="Times New Roman" w:cs="宋体"/>
          <w:b/>
          <w:kern w:val="0"/>
          <w:sz w:val="24"/>
          <w:szCs w:val="24"/>
        </w:rPr>
        <w:t>/</w:t>
      </w:r>
      <w:r w:rsidRPr="0086070E">
        <w:rPr>
          <w:rFonts w:ascii="Times New Roman" w:hAnsi="Times New Roman" w:cs="宋体" w:hint="eastAsia"/>
          <w:b/>
          <w:kern w:val="0"/>
          <w:sz w:val="24"/>
          <w:szCs w:val="24"/>
        </w:rPr>
        <w:t>主任</w:t>
      </w:r>
      <w:r w:rsidRPr="0086070E">
        <w:rPr>
          <w:rFonts w:ascii="Times New Roman" w:hAnsi="Times New Roman" w:cs="宋体"/>
          <w:b/>
          <w:kern w:val="0"/>
          <w:sz w:val="24"/>
          <w:szCs w:val="24"/>
        </w:rPr>
        <w:t>/</w:t>
      </w:r>
      <w:r w:rsidRPr="0086070E">
        <w:rPr>
          <w:rFonts w:ascii="Times New Roman" w:hAnsi="Times New Roman" w:cs="宋体" w:hint="eastAsia"/>
          <w:b/>
          <w:kern w:val="0"/>
          <w:sz w:val="24"/>
          <w:szCs w:val="24"/>
        </w:rPr>
        <w:t>各位同仁：</w:t>
      </w:r>
    </w:p>
    <w:p w14:paraId="7877C51F" w14:textId="77777777" w:rsidR="00FE1146" w:rsidRPr="000D1C0B" w:rsidRDefault="00FE1146" w:rsidP="007E0CC0">
      <w:pPr>
        <w:autoSpaceDE w:val="0"/>
        <w:autoSpaceDN w:val="0"/>
        <w:adjustRightInd w:val="0"/>
        <w:spacing w:beforeLines="50" w:before="120" w:line="366" w:lineRule="exact"/>
        <w:ind w:rightChars="-16" w:right="-34" w:firstLineChars="200" w:firstLine="480"/>
        <w:jc w:val="left"/>
        <w:rPr>
          <w:rFonts w:ascii="Times New Roman" w:hAnsi="Times New Roman" w:cs="宋体"/>
          <w:kern w:val="0"/>
          <w:sz w:val="24"/>
          <w:szCs w:val="24"/>
        </w:rPr>
      </w:pPr>
      <w:r w:rsidRPr="000D1C0B">
        <w:rPr>
          <w:rFonts w:ascii="Times New Roman" w:hAnsi="Times New Roman" w:cs="宋体" w:hint="eastAsia"/>
          <w:kern w:val="0"/>
          <w:sz w:val="24"/>
          <w:szCs w:val="24"/>
        </w:rPr>
        <w:t>您好！</w:t>
      </w:r>
    </w:p>
    <w:p w14:paraId="25D22768" w14:textId="0FA5C611" w:rsidR="00FE1146" w:rsidRDefault="00F86165" w:rsidP="007E0CC0">
      <w:pPr>
        <w:autoSpaceDE w:val="0"/>
        <w:autoSpaceDN w:val="0"/>
        <w:adjustRightInd w:val="0"/>
        <w:spacing w:line="366" w:lineRule="exact"/>
        <w:ind w:rightChars="-16" w:right="-34" w:firstLine="420"/>
        <w:jc w:val="left"/>
        <w:rPr>
          <w:rFonts w:ascii="Times New Roman" w:hAnsi="Times New Roman" w:cs="宋体"/>
          <w:kern w:val="0"/>
          <w:sz w:val="24"/>
          <w:szCs w:val="24"/>
        </w:rPr>
      </w:pPr>
      <w:r>
        <w:rPr>
          <w:rFonts w:ascii="Times New Roman" w:hAnsi="Times New Roman" w:cs="宋体"/>
          <w:kern w:val="0"/>
          <w:sz w:val="24"/>
          <w:szCs w:val="24"/>
        </w:rPr>
        <w:t>2019</w:t>
      </w:r>
      <w:r w:rsidR="00FE1146" w:rsidRPr="000D1C0B">
        <w:rPr>
          <w:rFonts w:ascii="Times New Roman" w:hAnsi="Times New Roman" w:cs="宋体" w:hint="eastAsia"/>
          <w:kern w:val="0"/>
          <w:sz w:val="24"/>
          <w:szCs w:val="24"/>
        </w:rPr>
        <w:t>年中国生理学会消化与营养专委会第三届学术会议拟定于</w:t>
      </w:r>
      <w:r w:rsidR="00A41FD0">
        <w:rPr>
          <w:rFonts w:ascii="Times New Roman" w:hAnsi="Times New Roman" w:cs="宋体"/>
          <w:kern w:val="0"/>
          <w:sz w:val="24"/>
          <w:szCs w:val="24"/>
        </w:rPr>
        <w:t>2019</w:t>
      </w:r>
      <w:r w:rsidR="00FE1146" w:rsidRPr="000D1C0B">
        <w:rPr>
          <w:rFonts w:ascii="Times New Roman" w:hAnsi="Times New Roman" w:cs="宋体" w:hint="eastAsia"/>
          <w:kern w:val="0"/>
          <w:sz w:val="24"/>
          <w:szCs w:val="24"/>
        </w:rPr>
        <w:t>年</w:t>
      </w:r>
      <w:r w:rsidR="00A41FD0">
        <w:rPr>
          <w:rFonts w:ascii="Times New Roman" w:hAnsi="Times New Roman" w:cs="宋体"/>
          <w:kern w:val="0"/>
          <w:sz w:val="24"/>
          <w:szCs w:val="24"/>
        </w:rPr>
        <w:t>6</w:t>
      </w:r>
      <w:r w:rsidR="00FE1146" w:rsidRPr="000D1C0B">
        <w:rPr>
          <w:rFonts w:ascii="Times New Roman" w:hAnsi="Times New Roman" w:cs="宋体" w:hint="eastAsia"/>
          <w:kern w:val="0"/>
          <w:sz w:val="24"/>
          <w:szCs w:val="24"/>
        </w:rPr>
        <w:t>月</w:t>
      </w:r>
      <w:r w:rsidR="00FE1146" w:rsidRPr="000D1C0B">
        <w:rPr>
          <w:rFonts w:ascii="Times New Roman" w:hAnsi="Times New Roman" w:cs="宋体"/>
          <w:kern w:val="0"/>
          <w:sz w:val="24"/>
          <w:szCs w:val="24"/>
        </w:rPr>
        <w:t>21</w:t>
      </w:r>
      <w:r w:rsidR="00FE1146" w:rsidRPr="000D1C0B">
        <w:rPr>
          <w:rFonts w:ascii="Times New Roman" w:hAnsi="Times New Roman" w:cs="宋体" w:hint="eastAsia"/>
          <w:kern w:val="0"/>
          <w:sz w:val="24"/>
          <w:szCs w:val="24"/>
        </w:rPr>
        <w:t>日</w:t>
      </w:r>
      <w:r w:rsidR="00506006">
        <w:rPr>
          <w:rFonts w:ascii="Times New Roman" w:hAnsi="Times New Roman" w:cs="宋体" w:hint="eastAsia"/>
          <w:kern w:val="0"/>
          <w:sz w:val="24"/>
          <w:szCs w:val="24"/>
        </w:rPr>
        <w:t>-23</w:t>
      </w:r>
      <w:r w:rsidR="00506006">
        <w:rPr>
          <w:rFonts w:ascii="Times New Roman" w:hAnsi="Times New Roman" w:cs="宋体" w:hint="eastAsia"/>
          <w:kern w:val="0"/>
          <w:sz w:val="24"/>
          <w:szCs w:val="24"/>
        </w:rPr>
        <w:t>号</w:t>
      </w:r>
      <w:r w:rsidR="00FE1146" w:rsidRPr="000D1C0B">
        <w:rPr>
          <w:rFonts w:ascii="Times New Roman" w:hAnsi="Times New Roman" w:cs="宋体" w:hint="eastAsia"/>
          <w:kern w:val="0"/>
          <w:sz w:val="24"/>
          <w:szCs w:val="24"/>
        </w:rPr>
        <w:t>（周五</w:t>
      </w:r>
      <w:r w:rsidR="00FE1146" w:rsidRPr="000D1C0B">
        <w:rPr>
          <w:rFonts w:ascii="Times New Roman" w:hAnsi="Times New Roman" w:cs="宋体"/>
          <w:kern w:val="0"/>
          <w:sz w:val="24"/>
          <w:szCs w:val="24"/>
        </w:rPr>
        <w:t>~</w:t>
      </w:r>
      <w:r w:rsidR="00FE1146" w:rsidRPr="000D1C0B">
        <w:rPr>
          <w:rFonts w:ascii="Times New Roman" w:hAnsi="Times New Roman" w:cs="宋体" w:hint="eastAsia"/>
          <w:kern w:val="0"/>
          <w:sz w:val="24"/>
          <w:szCs w:val="24"/>
        </w:rPr>
        <w:t>周日）在武汉香格里拉大酒店举办。此次学术会议欢迎所有从事消化与营养专业的科研工作者和临床医护人员积极参加，请各位老师预留日程，积极参会！现将会议有关事项通知如下：</w:t>
      </w:r>
    </w:p>
    <w:p w14:paraId="5195DC9B" w14:textId="77777777" w:rsidR="00CA1FFA" w:rsidRPr="000D1C0B" w:rsidRDefault="00CA1FFA" w:rsidP="007E0CC0">
      <w:pPr>
        <w:autoSpaceDE w:val="0"/>
        <w:autoSpaceDN w:val="0"/>
        <w:adjustRightInd w:val="0"/>
        <w:spacing w:line="366" w:lineRule="exact"/>
        <w:ind w:rightChars="-16" w:right="-34" w:firstLine="420"/>
        <w:jc w:val="left"/>
        <w:rPr>
          <w:rFonts w:ascii="Times New Roman" w:hAnsi="Times New Roman" w:cs="宋体" w:hint="eastAsia"/>
          <w:kern w:val="0"/>
          <w:sz w:val="24"/>
          <w:szCs w:val="24"/>
        </w:rPr>
      </w:pPr>
    </w:p>
    <w:p w14:paraId="0A3E7F0D" w14:textId="77777777" w:rsidR="00FE1146" w:rsidRPr="0086070E" w:rsidRDefault="00FE1146" w:rsidP="007E0CC0">
      <w:pPr>
        <w:autoSpaceDE w:val="0"/>
        <w:autoSpaceDN w:val="0"/>
        <w:adjustRightInd w:val="0"/>
        <w:spacing w:beforeLines="50" w:before="120" w:line="366" w:lineRule="exact"/>
        <w:ind w:rightChars="-16" w:right="-34"/>
        <w:jc w:val="left"/>
        <w:rPr>
          <w:rFonts w:ascii="Times New Roman" w:hAnsi="Times New Roman" w:cs="宋体"/>
          <w:b/>
          <w:kern w:val="0"/>
          <w:sz w:val="24"/>
          <w:szCs w:val="24"/>
        </w:rPr>
      </w:pPr>
      <w:r w:rsidRPr="0086070E">
        <w:rPr>
          <w:rFonts w:ascii="Times New Roman" w:hAnsi="Times New Roman" w:cs="宋体" w:hint="eastAsia"/>
          <w:b/>
          <w:kern w:val="0"/>
          <w:sz w:val="24"/>
          <w:szCs w:val="24"/>
        </w:rPr>
        <w:t>一、会议时间和地点</w:t>
      </w:r>
    </w:p>
    <w:p w14:paraId="1A9CC707" w14:textId="77777777" w:rsidR="00FE1146" w:rsidRPr="000D1C0B" w:rsidRDefault="00FE1146" w:rsidP="00C73307">
      <w:pPr>
        <w:autoSpaceDE w:val="0"/>
        <w:autoSpaceDN w:val="0"/>
        <w:adjustRightInd w:val="0"/>
        <w:spacing w:beforeLines="50" w:before="120" w:line="366" w:lineRule="exact"/>
        <w:jc w:val="left"/>
        <w:rPr>
          <w:rFonts w:ascii="Times New Roman" w:hAnsi="Times New Roman" w:cs="宋体"/>
          <w:kern w:val="0"/>
          <w:sz w:val="24"/>
          <w:szCs w:val="24"/>
        </w:rPr>
      </w:pPr>
      <w:r w:rsidRPr="000D1C0B">
        <w:rPr>
          <w:rFonts w:ascii="Times New Roman" w:hAnsi="Times New Roman" w:cs="宋体"/>
          <w:kern w:val="0"/>
          <w:sz w:val="24"/>
          <w:szCs w:val="24"/>
        </w:rPr>
        <w:t>1.</w:t>
      </w:r>
      <w:r w:rsidRPr="000D1C0B">
        <w:rPr>
          <w:rFonts w:ascii="Times New Roman" w:hAnsi="Times New Roman" w:cs="宋体" w:hint="eastAsia"/>
          <w:kern w:val="0"/>
          <w:sz w:val="24"/>
          <w:szCs w:val="24"/>
        </w:rPr>
        <w:t>会议时间：</w:t>
      </w:r>
      <w:r w:rsidR="00D05949">
        <w:rPr>
          <w:rFonts w:ascii="Times New Roman" w:hAnsi="Times New Roman" w:cs="宋体"/>
          <w:kern w:val="0"/>
          <w:sz w:val="24"/>
          <w:szCs w:val="24"/>
        </w:rPr>
        <w:t>2019</w:t>
      </w:r>
      <w:r w:rsidRPr="000D1C0B">
        <w:rPr>
          <w:rFonts w:ascii="Times New Roman" w:hAnsi="Times New Roman" w:cs="宋体" w:hint="eastAsia"/>
          <w:kern w:val="0"/>
          <w:sz w:val="24"/>
          <w:szCs w:val="24"/>
        </w:rPr>
        <w:t>年</w:t>
      </w:r>
      <w:r w:rsidR="00D05949">
        <w:rPr>
          <w:rFonts w:ascii="Times New Roman" w:hAnsi="Times New Roman" w:cs="宋体"/>
          <w:kern w:val="0"/>
          <w:sz w:val="24"/>
          <w:szCs w:val="24"/>
        </w:rPr>
        <w:t>6</w:t>
      </w:r>
      <w:r w:rsidRPr="000D1C0B">
        <w:rPr>
          <w:rFonts w:ascii="Times New Roman" w:hAnsi="Times New Roman" w:cs="宋体" w:hint="eastAsia"/>
          <w:kern w:val="0"/>
          <w:sz w:val="24"/>
          <w:szCs w:val="24"/>
        </w:rPr>
        <w:t>月</w:t>
      </w:r>
      <w:r w:rsidR="00D05949">
        <w:rPr>
          <w:rFonts w:ascii="Times New Roman" w:hAnsi="Times New Roman" w:cs="宋体"/>
          <w:kern w:val="0"/>
          <w:sz w:val="24"/>
          <w:szCs w:val="24"/>
        </w:rPr>
        <w:t>20</w:t>
      </w:r>
      <w:r w:rsidRPr="000D1C0B">
        <w:rPr>
          <w:rFonts w:ascii="Times New Roman" w:hAnsi="Times New Roman" w:cs="宋体" w:hint="eastAsia"/>
          <w:kern w:val="0"/>
          <w:sz w:val="24"/>
          <w:szCs w:val="24"/>
        </w:rPr>
        <w:t>日报到，</w:t>
      </w:r>
      <w:r w:rsidR="00BE5596">
        <w:rPr>
          <w:rFonts w:ascii="Times New Roman" w:hAnsi="Times New Roman" w:cs="宋体"/>
          <w:kern w:val="0"/>
          <w:sz w:val="24"/>
          <w:szCs w:val="24"/>
        </w:rPr>
        <w:t>2019</w:t>
      </w:r>
      <w:r w:rsidRPr="000D1C0B">
        <w:rPr>
          <w:rFonts w:ascii="Times New Roman" w:hAnsi="Times New Roman" w:cs="宋体" w:hint="eastAsia"/>
          <w:kern w:val="0"/>
          <w:sz w:val="24"/>
          <w:szCs w:val="24"/>
        </w:rPr>
        <w:t>年</w:t>
      </w:r>
      <w:r w:rsidR="00BE5596">
        <w:rPr>
          <w:rFonts w:ascii="Times New Roman" w:hAnsi="Times New Roman" w:cs="宋体"/>
          <w:kern w:val="0"/>
          <w:sz w:val="24"/>
          <w:szCs w:val="24"/>
        </w:rPr>
        <w:t>6</w:t>
      </w:r>
      <w:r w:rsidRPr="000D1C0B">
        <w:rPr>
          <w:rFonts w:ascii="Times New Roman" w:hAnsi="Times New Roman" w:cs="宋体" w:hint="eastAsia"/>
          <w:kern w:val="0"/>
          <w:sz w:val="24"/>
          <w:szCs w:val="24"/>
        </w:rPr>
        <w:t>月</w:t>
      </w:r>
      <w:r w:rsidRPr="000D1C0B">
        <w:rPr>
          <w:rFonts w:ascii="Times New Roman" w:hAnsi="Times New Roman" w:cs="宋体"/>
          <w:kern w:val="0"/>
          <w:sz w:val="24"/>
          <w:szCs w:val="24"/>
        </w:rPr>
        <w:t>21</w:t>
      </w:r>
      <w:r w:rsidRPr="000D1C0B">
        <w:rPr>
          <w:rFonts w:ascii="Times New Roman" w:hAnsi="Times New Roman" w:cs="宋体" w:hint="eastAsia"/>
          <w:kern w:val="0"/>
          <w:sz w:val="24"/>
          <w:szCs w:val="24"/>
        </w:rPr>
        <w:t>日会议。</w:t>
      </w:r>
      <w:r w:rsidR="009729D2" w:rsidRPr="000D1C0B">
        <w:rPr>
          <w:rFonts w:ascii="Times New Roman" w:hAnsi="Times New Roman" w:cs="宋体" w:hint="eastAsia"/>
          <w:kern w:val="0"/>
          <w:sz w:val="24"/>
          <w:szCs w:val="24"/>
        </w:rPr>
        <w:t>本次会议后将同时举办武汉协和高峰论坛（</w:t>
      </w:r>
      <w:r w:rsidR="009729D2" w:rsidRPr="000D1C0B">
        <w:rPr>
          <w:rFonts w:ascii="Times New Roman" w:hAnsi="Times New Roman" w:cs="宋体" w:hint="eastAsia"/>
          <w:kern w:val="0"/>
          <w:sz w:val="24"/>
          <w:szCs w:val="24"/>
        </w:rPr>
        <w:t>6</w:t>
      </w:r>
      <w:r w:rsidR="009729D2" w:rsidRPr="000D1C0B">
        <w:rPr>
          <w:rFonts w:ascii="Times New Roman" w:hAnsi="Times New Roman" w:cs="宋体" w:hint="eastAsia"/>
          <w:kern w:val="0"/>
          <w:sz w:val="24"/>
          <w:szCs w:val="24"/>
        </w:rPr>
        <w:t>月</w:t>
      </w:r>
      <w:r w:rsidR="009729D2" w:rsidRPr="000D1C0B">
        <w:rPr>
          <w:rFonts w:ascii="Times New Roman" w:hAnsi="Times New Roman" w:cs="宋体" w:hint="eastAsia"/>
          <w:kern w:val="0"/>
          <w:sz w:val="24"/>
          <w:szCs w:val="24"/>
        </w:rPr>
        <w:t>22</w:t>
      </w:r>
      <w:r w:rsidR="009729D2" w:rsidRPr="000D1C0B">
        <w:rPr>
          <w:rFonts w:ascii="Times New Roman" w:hAnsi="Times New Roman" w:cs="宋体" w:hint="eastAsia"/>
          <w:kern w:val="0"/>
          <w:sz w:val="24"/>
          <w:szCs w:val="24"/>
        </w:rPr>
        <w:t>日</w:t>
      </w:r>
      <w:r w:rsidR="009729D2" w:rsidRPr="000D1C0B">
        <w:rPr>
          <w:rFonts w:ascii="Times New Roman" w:hAnsi="Times New Roman" w:cs="宋体" w:hint="eastAsia"/>
          <w:kern w:val="0"/>
          <w:sz w:val="24"/>
          <w:szCs w:val="24"/>
        </w:rPr>
        <w:t>-23</w:t>
      </w:r>
      <w:r w:rsidR="009729D2" w:rsidRPr="000D1C0B">
        <w:rPr>
          <w:rFonts w:ascii="Times New Roman" w:hAnsi="Times New Roman" w:cs="宋体" w:hint="eastAsia"/>
          <w:kern w:val="0"/>
          <w:sz w:val="24"/>
          <w:szCs w:val="24"/>
        </w:rPr>
        <w:t>日），已注册本次消化与营养专业委员会的代表参加后续会议可免注册费。</w:t>
      </w:r>
    </w:p>
    <w:p w14:paraId="0B8C1EF4" w14:textId="77777777" w:rsidR="00FE1146" w:rsidRPr="000D1C0B" w:rsidRDefault="00FE1146" w:rsidP="00C73307">
      <w:pPr>
        <w:autoSpaceDE w:val="0"/>
        <w:autoSpaceDN w:val="0"/>
        <w:adjustRightInd w:val="0"/>
        <w:spacing w:after="100" w:afterAutospacing="1" w:line="366" w:lineRule="exact"/>
        <w:jc w:val="left"/>
        <w:rPr>
          <w:rFonts w:ascii="Times New Roman" w:hAnsi="Times New Roman" w:cs="宋体"/>
          <w:kern w:val="0"/>
          <w:sz w:val="24"/>
          <w:szCs w:val="24"/>
        </w:rPr>
      </w:pPr>
      <w:r w:rsidRPr="000D1C0B">
        <w:rPr>
          <w:rFonts w:ascii="Times New Roman" w:hAnsi="Times New Roman" w:cs="宋体"/>
          <w:kern w:val="0"/>
          <w:sz w:val="24"/>
          <w:szCs w:val="24"/>
        </w:rPr>
        <w:t>2.</w:t>
      </w:r>
      <w:r w:rsidRPr="000D1C0B">
        <w:rPr>
          <w:rFonts w:ascii="Times New Roman" w:hAnsi="Times New Roman" w:cs="宋体" w:hint="eastAsia"/>
          <w:kern w:val="0"/>
          <w:sz w:val="24"/>
          <w:szCs w:val="24"/>
        </w:rPr>
        <w:t>报到和会议地点：武汉香格里拉大酒店（湖北省武汉市江岸区建设大道</w:t>
      </w:r>
      <w:r w:rsidR="0086070E">
        <w:rPr>
          <w:rFonts w:ascii="Times New Roman" w:hAnsi="Times New Roman" w:cs="宋体"/>
          <w:kern w:val="0"/>
          <w:sz w:val="24"/>
          <w:szCs w:val="24"/>
        </w:rPr>
        <w:t>700</w:t>
      </w:r>
      <w:r w:rsidRPr="000D1C0B">
        <w:rPr>
          <w:rFonts w:ascii="Times New Roman" w:hAnsi="Times New Roman" w:cs="宋体" w:hint="eastAsia"/>
          <w:kern w:val="0"/>
          <w:sz w:val="24"/>
          <w:szCs w:val="24"/>
        </w:rPr>
        <w:t>号）。</w:t>
      </w:r>
    </w:p>
    <w:p w14:paraId="198C2E17" w14:textId="77777777" w:rsidR="00FE1146" w:rsidRPr="0086070E" w:rsidRDefault="00FE1146" w:rsidP="00C73307">
      <w:pPr>
        <w:autoSpaceDE w:val="0"/>
        <w:autoSpaceDN w:val="0"/>
        <w:adjustRightInd w:val="0"/>
        <w:spacing w:line="366" w:lineRule="exact"/>
        <w:jc w:val="left"/>
        <w:rPr>
          <w:rFonts w:ascii="Times New Roman" w:hAnsi="Times New Roman" w:cs="宋体"/>
          <w:b/>
          <w:kern w:val="0"/>
          <w:sz w:val="24"/>
          <w:szCs w:val="24"/>
        </w:rPr>
      </w:pPr>
      <w:r w:rsidRPr="0086070E">
        <w:rPr>
          <w:rFonts w:ascii="Times New Roman" w:hAnsi="Times New Roman" w:cs="宋体" w:hint="eastAsia"/>
          <w:b/>
          <w:kern w:val="0"/>
          <w:sz w:val="24"/>
          <w:szCs w:val="24"/>
        </w:rPr>
        <w:t>二、会议报告内容及报告时间：</w:t>
      </w:r>
    </w:p>
    <w:p w14:paraId="31D0EBB8" w14:textId="77777777" w:rsidR="00FE1146" w:rsidRPr="000D1C0B" w:rsidRDefault="00FE1146" w:rsidP="00C73307">
      <w:pPr>
        <w:autoSpaceDE w:val="0"/>
        <w:autoSpaceDN w:val="0"/>
        <w:adjustRightInd w:val="0"/>
        <w:spacing w:beforeLines="50" w:before="120" w:line="366" w:lineRule="exact"/>
        <w:jc w:val="left"/>
        <w:rPr>
          <w:rFonts w:ascii="Times New Roman" w:hAnsi="Times New Roman" w:cs="宋体"/>
          <w:kern w:val="0"/>
          <w:sz w:val="24"/>
          <w:szCs w:val="24"/>
        </w:rPr>
      </w:pPr>
      <w:r w:rsidRPr="000D1C0B">
        <w:rPr>
          <w:rFonts w:ascii="Times New Roman" w:hAnsi="Times New Roman" w:cs="宋体" w:hint="eastAsia"/>
          <w:kern w:val="0"/>
          <w:sz w:val="24"/>
          <w:szCs w:val="24"/>
        </w:rPr>
        <w:t>组委会拟定上午临床专家讲座，下午基础专家讲题。</w:t>
      </w:r>
    </w:p>
    <w:p w14:paraId="36EFB0A2" w14:textId="77777777" w:rsidR="00FE1146" w:rsidRPr="000D1C0B" w:rsidRDefault="00FE1146" w:rsidP="00C73307">
      <w:pPr>
        <w:autoSpaceDE w:val="0"/>
        <w:autoSpaceDN w:val="0"/>
        <w:adjustRightInd w:val="0"/>
        <w:spacing w:line="366" w:lineRule="exact"/>
        <w:jc w:val="left"/>
        <w:rPr>
          <w:rFonts w:ascii="Times New Roman" w:hAnsi="Times New Roman" w:cs="宋体"/>
          <w:kern w:val="0"/>
          <w:sz w:val="24"/>
          <w:szCs w:val="24"/>
        </w:rPr>
      </w:pPr>
      <w:r w:rsidRPr="000D1C0B">
        <w:rPr>
          <w:rFonts w:ascii="Times New Roman" w:hAnsi="Times New Roman" w:cs="宋体" w:hint="eastAsia"/>
          <w:kern w:val="0"/>
          <w:sz w:val="24"/>
          <w:szCs w:val="24"/>
        </w:rPr>
        <w:t>晚上青年学者与研究生（基础与临床，</w:t>
      </w:r>
      <w:r w:rsidR="009729D2" w:rsidRPr="000D1C0B">
        <w:rPr>
          <w:rFonts w:ascii="Times New Roman" w:hAnsi="Times New Roman" w:cs="宋体"/>
          <w:kern w:val="0"/>
          <w:sz w:val="24"/>
          <w:szCs w:val="24"/>
        </w:rPr>
        <w:t>35</w:t>
      </w:r>
      <w:r w:rsidRPr="000D1C0B">
        <w:rPr>
          <w:rFonts w:ascii="Times New Roman" w:hAnsi="Times New Roman" w:cs="宋体" w:hint="eastAsia"/>
          <w:kern w:val="0"/>
          <w:sz w:val="24"/>
          <w:szCs w:val="24"/>
        </w:rPr>
        <w:t>岁以下）论文比赛。</w:t>
      </w:r>
    </w:p>
    <w:p w14:paraId="245818EF" w14:textId="77777777" w:rsidR="00FE1146" w:rsidRDefault="00FE1146" w:rsidP="00C73307">
      <w:pPr>
        <w:autoSpaceDE w:val="0"/>
        <w:autoSpaceDN w:val="0"/>
        <w:adjustRightInd w:val="0"/>
        <w:spacing w:line="366" w:lineRule="exact"/>
        <w:jc w:val="left"/>
        <w:rPr>
          <w:rFonts w:ascii="Times New Roman" w:hAnsi="Times New Roman" w:cs="宋体"/>
          <w:kern w:val="0"/>
          <w:sz w:val="24"/>
          <w:szCs w:val="24"/>
        </w:rPr>
      </w:pPr>
      <w:r w:rsidRPr="000D1C0B">
        <w:rPr>
          <w:rFonts w:ascii="Times New Roman" w:hAnsi="Times New Roman" w:cs="宋体" w:hint="eastAsia"/>
          <w:kern w:val="0"/>
          <w:sz w:val="24"/>
          <w:szCs w:val="24"/>
        </w:rPr>
        <w:t>报告时间：专家讲座</w:t>
      </w:r>
      <w:r w:rsidRPr="000D1C0B">
        <w:rPr>
          <w:rFonts w:ascii="Times New Roman" w:hAnsi="Times New Roman" w:cs="宋体"/>
          <w:kern w:val="0"/>
          <w:sz w:val="24"/>
          <w:szCs w:val="24"/>
        </w:rPr>
        <w:t>20</w:t>
      </w:r>
      <w:r w:rsidRPr="000D1C0B">
        <w:rPr>
          <w:rFonts w:ascii="Times New Roman" w:hAnsi="Times New Roman" w:cs="宋体" w:hint="eastAsia"/>
          <w:kern w:val="0"/>
          <w:sz w:val="24"/>
          <w:szCs w:val="24"/>
        </w:rPr>
        <w:t>分钟，青年</w:t>
      </w:r>
      <w:r w:rsidR="001F0B67">
        <w:rPr>
          <w:rFonts w:ascii="Times New Roman" w:hAnsi="Times New Roman" w:cs="宋体" w:hint="eastAsia"/>
          <w:kern w:val="0"/>
          <w:sz w:val="24"/>
          <w:szCs w:val="24"/>
        </w:rPr>
        <w:t>会场论文比赛</w:t>
      </w:r>
      <w:r w:rsidR="009729D2" w:rsidRPr="000D1C0B">
        <w:rPr>
          <w:rFonts w:ascii="Times New Roman" w:hAnsi="Times New Roman" w:cs="宋体"/>
          <w:kern w:val="0"/>
          <w:sz w:val="24"/>
          <w:szCs w:val="24"/>
        </w:rPr>
        <w:t>10</w:t>
      </w:r>
      <w:r w:rsidR="001F0B67">
        <w:rPr>
          <w:rFonts w:ascii="Times New Roman" w:hAnsi="Times New Roman" w:cs="宋体" w:hint="eastAsia"/>
          <w:kern w:val="0"/>
          <w:sz w:val="24"/>
          <w:szCs w:val="24"/>
        </w:rPr>
        <w:t>分钟</w:t>
      </w:r>
      <w:r w:rsidRPr="000D1C0B">
        <w:rPr>
          <w:rFonts w:ascii="Times New Roman" w:hAnsi="Times New Roman" w:cs="宋体" w:hint="eastAsia"/>
          <w:kern w:val="0"/>
          <w:sz w:val="24"/>
          <w:szCs w:val="24"/>
        </w:rPr>
        <w:t>。</w:t>
      </w:r>
    </w:p>
    <w:p w14:paraId="08D43F87" w14:textId="77777777" w:rsidR="00CA1FFA" w:rsidRPr="000D1C0B" w:rsidRDefault="00CA1FFA" w:rsidP="00C73307">
      <w:pPr>
        <w:autoSpaceDE w:val="0"/>
        <w:autoSpaceDN w:val="0"/>
        <w:adjustRightInd w:val="0"/>
        <w:spacing w:line="366" w:lineRule="exact"/>
        <w:jc w:val="left"/>
        <w:rPr>
          <w:rFonts w:ascii="Times New Roman" w:hAnsi="Times New Roman" w:cs="宋体" w:hint="eastAsia"/>
          <w:kern w:val="0"/>
          <w:sz w:val="24"/>
          <w:szCs w:val="24"/>
        </w:rPr>
      </w:pPr>
    </w:p>
    <w:p w14:paraId="62C159BF" w14:textId="77777777" w:rsidR="00FE1146" w:rsidRPr="0086070E" w:rsidRDefault="00FE1146" w:rsidP="00C73307">
      <w:pPr>
        <w:autoSpaceDE w:val="0"/>
        <w:autoSpaceDN w:val="0"/>
        <w:adjustRightInd w:val="0"/>
        <w:spacing w:beforeLines="50" w:before="120" w:line="366" w:lineRule="exact"/>
        <w:jc w:val="left"/>
        <w:rPr>
          <w:rFonts w:ascii="Times New Roman" w:hAnsi="Times New Roman" w:cs="宋体"/>
          <w:b/>
          <w:kern w:val="0"/>
          <w:sz w:val="24"/>
          <w:szCs w:val="24"/>
        </w:rPr>
      </w:pPr>
      <w:r w:rsidRPr="0086070E">
        <w:rPr>
          <w:rFonts w:ascii="Times New Roman" w:hAnsi="Times New Roman" w:cs="宋体" w:hint="eastAsia"/>
          <w:b/>
          <w:kern w:val="0"/>
          <w:sz w:val="24"/>
          <w:szCs w:val="24"/>
        </w:rPr>
        <w:t>三、会议主要议题</w:t>
      </w:r>
    </w:p>
    <w:p w14:paraId="2E9CD4D2" w14:textId="77777777" w:rsidR="00FE1146" w:rsidRPr="000D1C0B" w:rsidRDefault="00FE1146" w:rsidP="00C73307">
      <w:pPr>
        <w:autoSpaceDE w:val="0"/>
        <w:autoSpaceDN w:val="0"/>
        <w:adjustRightInd w:val="0"/>
        <w:spacing w:beforeLines="50" w:before="120" w:line="366" w:lineRule="exact"/>
        <w:jc w:val="left"/>
        <w:rPr>
          <w:rFonts w:ascii="Times New Roman" w:hAnsi="Times New Roman" w:cs="宋体"/>
          <w:kern w:val="0"/>
          <w:sz w:val="24"/>
          <w:szCs w:val="24"/>
        </w:rPr>
      </w:pPr>
      <w:r w:rsidRPr="000D1C0B">
        <w:rPr>
          <w:rFonts w:ascii="Times New Roman" w:hAnsi="Times New Roman" w:cs="宋体"/>
          <w:kern w:val="0"/>
          <w:sz w:val="24"/>
          <w:szCs w:val="24"/>
        </w:rPr>
        <w:t>1.</w:t>
      </w:r>
      <w:r w:rsidRPr="000D1C0B">
        <w:rPr>
          <w:rFonts w:ascii="Times New Roman" w:hAnsi="Times New Roman" w:cs="宋体" w:hint="eastAsia"/>
          <w:kern w:val="0"/>
          <w:sz w:val="24"/>
          <w:szCs w:val="24"/>
        </w:rPr>
        <w:t>脑</w:t>
      </w:r>
      <w:r w:rsidRPr="000D1C0B">
        <w:rPr>
          <w:rFonts w:ascii="Times New Roman" w:hAnsi="Times New Roman" w:cs="宋体"/>
          <w:kern w:val="0"/>
          <w:sz w:val="24"/>
          <w:szCs w:val="24"/>
        </w:rPr>
        <w:t>-</w:t>
      </w:r>
      <w:r w:rsidRPr="000D1C0B">
        <w:rPr>
          <w:rFonts w:ascii="Times New Roman" w:hAnsi="Times New Roman" w:cs="宋体" w:hint="eastAsia"/>
          <w:kern w:val="0"/>
          <w:sz w:val="24"/>
          <w:szCs w:val="24"/>
        </w:rPr>
        <w:t>肠对话；</w:t>
      </w:r>
    </w:p>
    <w:p w14:paraId="519D4D5C" w14:textId="77777777" w:rsidR="00FE1146" w:rsidRPr="000D1C0B" w:rsidRDefault="00FE1146" w:rsidP="00C73307">
      <w:pPr>
        <w:autoSpaceDE w:val="0"/>
        <w:autoSpaceDN w:val="0"/>
        <w:adjustRightInd w:val="0"/>
        <w:spacing w:line="366" w:lineRule="exact"/>
        <w:jc w:val="left"/>
        <w:rPr>
          <w:rFonts w:ascii="Times New Roman" w:hAnsi="Times New Roman" w:cs="宋体"/>
          <w:kern w:val="0"/>
          <w:sz w:val="24"/>
          <w:szCs w:val="24"/>
        </w:rPr>
      </w:pPr>
      <w:r w:rsidRPr="000D1C0B">
        <w:rPr>
          <w:rFonts w:ascii="Times New Roman" w:hAnsi="Times New Roman" w:cs="宋体"/>
          <w:kern w:val="0"/>
          <w:sz w:val="24"/>
          <w:szCs w:val="24"/>
        </w:rPr>
        <w:t>2.</w:t>
      </w:r>
      <w:r w:rsidRPr="000D1C0B">
        <w:rPr>
          <w:rFonts w:ascii="Times New Roman" w:hAnsi="Times New Roman" w:cs="宋体" w:hint="eastAsia"/>
          <w:kern w:val="0"/>
          <w:sz w:val="24"/>
          <w:szCs w:val="24"/>
        </w:rPr>
        <w:t>胃肠神经、体液、内分泌、免疫调节与疾病；</w:t>
      </w:r>
    </w:p>
    <w:p w14:paraId="1AADB0CB" w14:textId="77777777" w:rsidR="00FE1146" w:rsidRPr="000D1C0B" w:rsidRDefault="00FE1146" w:rsidP="00C73307">
      <w:pPr>
        <w:autoSpaceDE w:val="0"/>
        <w:autoSpaceDN w:val="0"/>
        <w:adjustRightInd w:val="0"/>
        <w:spacing w:line="366" w:lineRule="exact"/>
        <w:jc w:val="left"/>
        <w:rPr>
          <w:rFonts w:ascii="Times New Roman" w:hAnsi="Times New Roman" w:cs="宋体"/>
          <w:kern w:val="0"/>
          <w:sz w:val="24"/>
          <w:szCs w:val="24"/>
        </w:rPr>
      </w:pPr>
      <w:r w:rsidRPr="000D1C0B">
        <w:rPr>
          <w:rFonts w:ascii="Times New Roman" w:hAnsi="Times New Roman" w:cs="宋体"/>
          <w:kern w:val="0"/>
          <w:sz w:val="24"/>
          <w:szCs w:val="24"/>
        </w:rPr>
        <w:t>3.</w:t>
      </w:r>
      <w:r w:rsidRPr="000D1C0B">
        <w:rPr>
          <w:rFonts w:ascii="Times New Roman" w:hAnsi="Times New Roman" w:cs="宋体" w:hint="eastAsia"/>
          <w:kern w:val="0"/>
          <w:sz w:val="24"/>
          <w:szCs w:val="24"/>
        </w:rPr>
        <w:t>胃肠动力与功能性胃肠紊乱；</w:t>
      </w:r>
    </w:p>
    <w:p w14:paraId="14642494" w14:textId="77777777" w:rsidR="00FE1146" w:rsidRPr="000D1C0B" w:rsidRDefault="00FE1146" w:rsidP="00C73307">
      <w:pPr>
        <w:autoSpaceDE w:val="0"/>
        <w:autoSpaceDN w:val="0"/>
        <w:adjustRightInd w:val="0"/>
        <w:spacing w:line="366" w:lineRule="exact"/>
        <w:jc w:val="left"/>
        <w:rPr>
          <w:rFonts w:ascii="Times New Roman" w:hAnsi="Times New Roman" w:cs="宋体"/>
          <w:kern w:val="0"/>
          <w:sz w:val="24"/>
          <w:szCs w:val="24"/>
        </w:rPr>
      </w:pPr>
      <w:r w:rsidRPr="000D1C0B">
        <w:rPr>
          <w:rFonts w:ascii="Times New Roman" w:hAnsi="Times New Roman" w:cs="宋体"/>
          <w:kern w:val="0"/>
          <w:sz w:val="24"/>
          <w:szCs w:val="24"/>
        </w:rPr>
        <w:t>4.</w:t>
      </w:r>
      <w:r w:rsidRPr="000D1C0B">
        <w:rPr>
          <w:rFonts w:ascii="Times New Roman" w:hAnsi="Times New Roman" w:cs="宋体" w:hint="eastAsia"/>
          <w:kern w:val="0"/>
          <w:sz w:val="24"/>
          <w:szCs w:val="24"/>
        </w:rPr>
        <w:t>胃肠粘膜分泌与吸收功能、调节、及其异常；</w:t>
      </w:r>
    </w:p>
    <w:p w14:paraId="60DC0A85" w14:textId="77777777" w:rsidR="00FE1146" w:rsidRPr="000D1C0B" w:rsidRDefault="00FE1146" w:rsidP="00C73307">
      <w:pPr>
        <w:autoSpaceDE w:val="0"/>
        <w:autoSpaceDN w:val="0"/>
        <w:adjustRightInd w:val="0"/>
        <w:spacing w:line="366" w:lineRule="exact"/>
        <w:jc w:val="left"/>
        <w:rPr>
          <w:rFonts w:ascii="Times New Roman" w:hAnsi="Times New Roman" w:cs="宋体"/>
          <w:kern w:val="0"/>
          <w:sz w:val="24"/>
          <w:szCs w:val="24"/>
        </w:rPr>
      </w:pPr>
      <w:r w:rsidRPr="000D1C0B">
        <w:rPr>
          <w:rFonts w:ascii="Times New Roman" w:hAnsi="Times New Roman" w:cs="宋体"/>
          <w:kern w:val="0"/>
          <w:sz w:val="24"/>
          <w:szCs w:val="24"/>
        </w:rPr>
        <w:t>5.</w:t>
      </w:r>
      <w:r w:rsidRPr="000D1C0B">
        <w:rPr>
          <w:rFonts w:ascii="Times New Roman" w:hAnsi="Times New Roman" w:cs="宋体" w:hint="eastAsia"/>
          <w:kern w:val="0"/>
          <w:sz w:val="24"/>
          <w:szCs w:val="24"/>
        </w:rPr>
        <w:t>胃肠粘膜屏障与屏障紊乱；</w:t>
      </w:r>
    </w:p>
    <w:p w14:paraId="748C7877" w14:textId="77777777" w:rsidR="00FE1146" w:rsidRPr="000D1C0B" w:rsidRDefault="00FE1146" w:rsidP="00C73307">
      <w:pPr>
        <w:autoSpaceDE w:val="0"/>
        <w:autoSpaceDN w:val="0"/>
        <w:adjustRightInd w:val="0"/>
        <w:spacing w:line="366" w:lineRule="exact"/>
        <w:jc w:val="left"/>
        <w:rPr>
          <w:rFonts w:ascii="Times New Roman" w:hAnsi="Times New Roman" w:cs="宋体"/>
          <w:kern w:val="0"/>
          <w:sz w:val="24"/>
          <w:szCs w:val="24"/>
        </w:rPr>
      </w:pPr>
      <w:r w:rsidRPr="000D1C0B">
        <w:rPr>
          <w:rFonts w:ascii="Times New Roman" w:hAnsi="Times New Roman" w:cs="宋体"/>
          <w:kern w:val="0"/>
          <w:sz w:val="24"/>
          <w:szCs w:val="24"/>
        </w:rPr>
        <w:t>6.</w:t>
      </w:r>
      <w:r w:rsidRPr="000D1C0B">
        <w:rPr>
          <w:rFonts w:ascii="Times New Roman" w:hAnsi="Times New Roman" w:cs="宋体" w:hint="eastAsia"/>
          <w:kern w:val="0"/>
          <w:sz w:val="24"/>
          <w:szCs w:val="24"/>
        </w:rPr>
        <w:t>肠道菌群与肠道稳态；</w:t>
      </w:r>
    </w:p>
    <w:p w14:paraId="4BF65980" w14:textId="77777777" w:rsidR="00FE1146" w:rsidRPr="000D1C0B" w:rsidRDefault="00FE1146" w:rsidP="00C73307">
      <w:pPr>
        <w:autoSpaceDE w:val="0"/>
        <w:autoSpaceDN w:val="0"/>
        <w:adjustRightInd w:val="0"/>
        <w:spacing w:line="366" w:lineRule="exact"/>
        <w:jc w:val="left"/>
        <w:rPr>
          <w:rFonts w:ascii="Times New Roman" w:hAnsi="Times New Roman" w:cs="宋体"/>
          <w:kern w:val="0"/>
          <w:sz w:val="24"/>
          <w:szCs w:val="24"/>
        </w:rPr>
      </w:pPr>
      <w:r w:rsidRPr="000D1C0B">
        <w:rPr>
          <w:rFonts w:ascii="Times New Roman" w:hAnsi="Times New Roman" w:cs="宋体"/>
          <w:kern w:val="0"/>
          <w:sz w:val="24"/>
          <w:szCs w:val="24"/>
        </w:rPr>
        <w:t>7.</w:t>
      </w:r>
      <w:r w:rsidRPr="000D1C0B">
        <w:rPr>
          <w:rFonts w:ascii="Times New Roman" w:hAnsi="Times New Roman" w:cs="宋体" w:hint="eastAsia"/>
          <w:kern w:val="0"/>
          <w:sz w:val="24"/>
          <w:szCs w:val="24"/>
        </w:rPr>
        <w:t>消化道营养与代谢；</w:t>
      </w:r>
    </w:p>
    <w:p w14:paraId="44D46F79" w14:textId="77777777" w:rsidR="00FE1146" w:rsidRDefault="00FE1146" w:rsidP="00C73307">
      <w:pPr>
        <w:spacing w:line="366" w:lineRule="exact"/>
        <w:rPr>
          <w:rFonts w:ascii="Times New Roman" w:hAnsi="Times New Roman" w:cs="宋体"/>
          <w:kern w:val="0"/>
          <w:sz w:val="24"/>
          <w:szCs w:val="24"/>
        </w:rPr>
      </w:pPr>
      <w:r w:rsidRPr="000D1C0B">
        <w:rPr>
          <w:rFonts w:ascii="Times New Roman" w:hAnsi="Times New Roman" w:cs="宋体"/>
          <w:kern w:val="0"/>
          <w:sz w:val="24"/>
          <w:szCs w:val="24"/>
        </w:rPr>
        <w:t>8.</w:t>
      </w:r>
      <w:r w:rsidRPr="000D1C0B">
        <w:rPr>
          <w:rFonts w:ascii="Times New Roman" w:hAnsi="Times New Roman" w:cs="宋体" w:hint="eastAsia"/>
          <w:kern w:val="0"/>
          <w:sz w:val="24"/>
          <w:szCs w:val="24"/>
        </w:rPr>
        <w:t>消化系统疾病及其他科学问题。</w:t>
      </w:r>
    </w:p>
    <w:p w14:paraId="7D3D19D8" w14:textId="77777777" w:rsidR="00CA1FFA" w:rsidRDefault="00CA1FFA" w:rsidP="00C73307">
      <w:pPr>
        <w:spacing w:line="366" w:lineRule="exact"/>
        <w:rPr>
          <w:rFonts w:ascii="Times New Roman" w:hAnsi="Times New Roman" w:cs="宋体"/>
          <w:kern w:val="0"/>
          <w:sz w:val="24"/>
          <w:szCs w:val="24"/>
        </w:rPr>
      </w:pPr>
    </w:p>
    <w:p w14:paraId="2C15771F" w14:textId="77777777" w:rsidR="00CA1FFA" w:rsidRPr="000D1C0B" w:rsidRDefault="00CA1FFA" w:rsidP="00C73307">
      <w:pPr>
        <w:spacing w:line="366" w:lineRule="exact"/>
        <w:rPr>
          <w:rFonts w:ascii="Times New Roman" w:hAnsi="Times New Roman" w:cs="宋体" w:hint="eastAsia"/>
          <w:kern w:val="0"/>
          <w:sz w:val="24"/>
          <w:szCs w:val="24"/>
        </w:rPr>
      </w:pPr>
    </w:p>
    <w:p w14:paraId="24C544FC" w14:textId="77777777" w:rsidR="00FE1146" w:rsidRPr="0086070E" w:rsidRDefault="00FE1146" w:rsidP="00C73307">
      <w:pPr>
        <w:autoSpaceDE w:val="0"/>
        <w:autoSpaceDN w:val="0"/>
        <w:adjustRightInd w:val="0"/>
        <w:spacing w:beforeLines="50" w:before="120" w:line="366" w:lineRule="exact"/>
        <w:jc w:val="left"/>
        <w:rPr>
          <w:rFonts w:ascii="Times New Roman" w:hAnsi="Times New Roman" w:cs="宋体"/>
          <w:b/>
          <w:kern w:val="0"/>
          <w:sz w:val="24"/>
          <w:szCs w:val="24"/>
        </w:rPr>
      </w:pPr>
      <w:r w:rsidRPr="0086070E">
        <w:rPr>
          <w:rFonts w:ascii="Times New Roman" w:hAnsi="Times New Roman" w:cs="宋体" w:hint="eastAsia"/>
          <w:b/>
          <w:kern w:val="0"/>
          <w:sz w:val="24"/>
          <w:szCs w:val="24"/>
        </w:rPr>
        <w:lastRenderedPageBreak/>
        <w:t>四、会议征文</w:t>
      </w:r>
    </w:p>
    <w:p w14:paraId="3817D75F" w14:textId="4BF417C0" w:rsidR="009C266E" w:rsidRDefault="00FE1146" w:rsidP="00C73307">
      <w:pPr>
        <w:spacing w:beforeLines="50" w:before="120" w:line="366" w:lineRule="exact"/>
        <w:ind w:firstLineChars="200" w:firstLine="480"/>
        <w:rPr>
          <w:rFonts w:ascii="Times New Roman" w:hAnsi="Times New Roman" w:cs="宋体"/>
          <w:kern w:val="0"/>
          <w:sz w:val="24"/>
          <w:szCs w:val="24"/>
        </w:rPr>
      </w:pPr>
      <w:r w:rsidRPr="000D1C0B">
        <w:rPr>
          <w:rFonts w:ascii="Times New Roman" w:hAnsi="Times New Roman" w:cs="宋体" w:hint="eastAsia"/>
          <w:kern w:val="0"/>
          <w:sz w:val="24"/>
          <w:szCs w:val="24"/>
        </w:rPr>
        <w:t>会议鼓励参会代表积极向本次会议青年学者与研究生专题投稿，凡符合上述研讨会主题的论文摘要均可投稿。会议摘要要求论点明确、叙述清楚、文字精炼，限</w:t>
      </w:r>
      <w:r w:rsidRPr="000D1C0B">
        <w:rPr>
          <w:rFonts w:ascii="Times New Roman" w:hAnsi="Times New Roman" w:cs="宋体"/>
          <w:kern w:val="0"/>
          <w:sz w:val="24"/>
          <w:szCs w:val="24"/>
        </w:rPr>
        <w:t>1000</w:t>
      </w:r>
      <w:r w:rsidRPr="000D1C0B">
        <w:rPr>
          <w:rFonts w:ascii="Times New Roman" w:hAnsi="Times New Roman" w:cs="宋体" w:hint="eastAsia"/>
          <w:kern w:val="0"/>
          <w:sz w:val="24"/>
          <w:szCs w:val="24"/>
        </w:rPr>
        <w:t>字以内，需包括题目、作者及单位、通讯地址及邮编等，摘要具体格式见附件一，请将摘要投至会务联系人邮箱（张晓丽</w:t>
      </w:r>
      <w:r w:rsidR="00DE0B43">
        <w:rPr>
          <w:rFonts w:ascii="Times New Roman" w:hAnsi="Times New Roman" w:cs="宋体"/>
          <w:kern w:val="0"/>
          <w:sz w:val="24"/>
          <w:szCs w:val="24"/>
        </w:rPr>
        <w:t xml:space="preserve"> 15810414682 </w:t>
      </w:r>
      <w:r w:rsidRPr="000D1C0B">
        <w:rPr>
          <w:rFonts w:ascii="Times New Roman" w:hAnsi="Times New Roman" w:cs="宋体"/>
          <w:kern w:val="0"/>
          <w:sz w:val="24"/>
          <w:szCs w:val="24"/>
        </w:rPr>
        <w:t>xiaoli3.23@163.com</w:t>
      </w:r>
      <w:r w:rsidRPr="000D1C0B">
        <w:rPr>
          <w:rFonts w:ascii="Times New Roman" w:hAnsi="Times New Roman" w:cs="宋体" w:hint="eastAsia"/>
          <w:kern w:val="0"/>
          <w:sz w:val="24"/>
          <w:szCs w:val="24"/>
        </w:rPr>
        <w:t>），截止日期</w:t>
      </w:r>
      <w:r w:rsidRPr="000D1C0B">
        <w:rPr>
          <w:rFonts w:ascii="Times New Roman" w:hAnsi="Times New Roman" w:cs="宋体"/>
          <w:kern w:val="0"/>
          <w:sz w:val="24"/>
          <w:szCs w:val="24"/>
        </w:rPr>
        <w:t>2019</w:t>
      </w:r>
      <w:r w:rsidRPr="000D1C0B">
        <w:rPr>
          <w:rFonts w:ascii="Times New Roman" w:hAnsi="Times New Roman" w:cs="宋体" w:hint="eastAsia"/>
          <w:kern w:val="0"/>
          <w:sz w:val="24"/>
          <w:szCs w:val="24"/>
        </w:rPr>
        <w:t>年</w:t>
      </w:r>
      <w:r w:rsidR="00952CF0">
        <w:rPr>
          <w:rFonts w:ascii="Times New Roman" w:hAnsi="Times New Roman" w:cs="宋体" w:hint="eastAsia"/>
          <w:kern w:val="0"/>
          <w:sz w:val="24"/>
          <w:szCs w:val="24"/>
        </w:rPr>
        <w:t>6</w:t>
      </w:r>
      <w:r w:rsidRPr="000D1C0B">
        <w:rPr>
          <w:rFonts w:ascii="Times New Roman" w:hAnsi="Times New Roman" w:cs="宋体" w:hint="eastAsia"/>
          <w:kern w:val="0"/>
          <w:sz w:val="24"/>
          <w:szCs w:val="24"/>
        </w:rPr>
        <w:t>月</w:t>
      </w:r>
      <w:r w:rsidR="00952CF0">
        <w:rPr>
          <w:rFonts w:ascii="Times New Roman" w:hAnsi="Times New Roman" w:cs="宋体" w:hint="eastAsia"/>
          <w:kern w:val="0"/>
          <w:sz w:val="24"/>
          <w:szCs w:val="24"/>
        </w:rPr>
        <w:t>1</w:t>
      </w:r>
      <w:r w:rsidRPr="000D1C0B">
        <w:rPr>
          <w:rFonts w:ascii="Times New Roman" w:hAnsi="Times New Roman" w:cs="宋体"/>
          <w:kern w:val="0"/>
          <w:sz w:val="24"/>
          <w:szCs w:val="24"/>
        </w:rPr>
        <w:t>0</w:t>
      </w:r>
      <w:r w:rsidRPr="000D1C0B">
        <w:rPr>
          <w:rFonts w:ascii="Times New Roman" w:hAnsi="Times New Roman" w:cs="宋体" w:hint="eastAsia"/>
          <w:kern w:val="0"/>
          <w:sz w:val="24"/>
          <w:szCs w:val="24"/>
        </w:rPr>
        <w:t>日。本次会议论文奖励</w:t>
      </w:r>
      <w:r w:rsidR="00196586">
        <w:rPr>
          <w:rFonts w:ascii="Times New Roman" w:hAnsi="Times New Roman" w:cs="宋体" w:hint="eastAsia"/>
          <w:kern w:val="0"/>
          <w:sz w:val="24"/>
          <w:szCs w:val="24"/>
        </w:rPr>
        <w:t>：一等奖</w:t>
      </w:r>
      <w:r w:rsidR="00196586">
        <w:rPr>
          <w:rFonts w:ascii="Times New Roman" w:hAnsi="Times New Roman" w:cs="宋体" w:hint="eastAsia"/>
          <w:kern w:val="0"/>
          <w:sz w:val="24"/>
          <w:szCs w:val="24"/>
        </w:rPr>
        <w:t>1</w:t>
      </w:r>
      <w:r w:rsidR="00196586">
        <w:rPr>
          <w:rFonts w:ascii="Times New Roman" w:hAnsi="Times New Roman" w:cs="宋体" w:hint="eastAsia"/>
          <w:kern w:val="0"/>
          <w:sz w:val="24"/>
          <w:szCs w:val="24"/>
        </w:rPr>
        <w:t>名，奖金</w:t>
      </w:r>
      <w:r w:rsidR="00196586">
        <w:rPr>
          <w:rFonts w:ascii="Times New Roman" w:hAnsi="Times New Roman" w:cs="宋体" w:hint="eastAsia"/>
          <w:kern w:val="0"/>
          <w:sz w:val="24"/>
          <w:szCs w:val="24"/>
        </w:rPr>
        <w:t>1000</w:t>
      </w:r>
      <w:r w:rsidR="00196586">
        <w:rPr>
          <w:rFonts w:ascii="Times New Roman" w:hAnsi="Times New Roman" w:cs="宋体" w:hint="eastAsia"/>
          <w:kern w:val="0"/>
          <w:sz w:val="24"/>
          <w:szCs w:val="24"/>
        </w:rPr>
        <w:t>元；二等奖</w:t>
      </w:r>
      <w:r w:rsidR="00196586">
        <w:rPr>
          <w:rFonts w:ascii="Times New Roman" w:hAnsi="Times New Roman" w:cs="宋体" w:hint="eastAsia"/>
          <w:kern w:val="0"/>
          <w:sz w:val="24"/>
          <w:szCs w:val="24"/>
        </w:rPr>
        <w:t>2</w:t>
      </w:r>
      <w:r w:rsidR="00196586">
        <w:rPr>
          <w:rFonts w:ascii="Times New Roman" w:hAnsi="Times New Roman" w:cs="宋体" w:hint="eastAsia"/>
          <w:kern w:val="0"/>
          <w:sz w:val="24"/>
          <w:szCs w:val="24"/>
        </w:rPr>
        <w:t>名，奖金</w:t>
      </w:r>
      <w:r w:rsidR="00196586">
        <w:rPr>
          <w:rFonts w:ascii="Times New Roman" w:hAnsi="Times New Roman" w:cs="宋体" w:hint="eastAsia"/>
          <w:kern w:val="0"/>
          <w:sz w:val="24"/>
          <w:szCs w:val="24"/>
        </w:rPr>
        <w:t>800</w:t>
      </w:r>
      <w:r w:rsidR="00196586">
        <w:rPr>
          <w:rFonts w:ascii="Times New Roman" w:hAnsi="Times New Roman" w:cs="宋体" w:hint="eastAsia"/>
          <w:kern w:val="0"/>
          <w:sz w:val="24"/>
          <w:szCs w:val="24"/>
        </w:rPr>
        <w:t>元；三等奖</w:t>
      </w:r>
      <w:r w:rsidR="00196586">
        <w:rPr>
          <w:rFonts w:ascii="Times New Roman" w:hAnsi="Times New Roman" w:cs="宋体" w:hint="eastAsia"/>
          <w:kern w:val="0"/>
          <w:sz w:val="24"/>
          <w:szCs w:val="24"/>
        </w:rPr>
        <w:t>3</w:t>
      </w:r>
      <w:r w:rsidR="00196586">
        <w:rPr>
          <w:rFonts w:ascii="Times New Roman" w:hAnsi="Times New Roman" w:cs="宋体" w:hint="eastAsia"/>
          <w:kern w:val="0"/>
          <w:sz w:val="24"/>
          <w:szCs w:val="24"/>
        </w:rPr>
        <w:t>名，奖金</w:t>
      </w:r>
      <w:r w:rsidR="00196586">
        <w:rPr>
          <w:rFonts w:ascii="Times New Roman" w:hAnsi="Times New Roman" w:cs="宋体" w:hint="eastAsia"/>
          <w:kern w:val="0"/>
          <w:sz w:val="24"/>
          <w:szCs w:val="24"/>
        </w:rPr>
        <w:t>500</w:t>
      </w:r>
      <w:r w:rsidR="00196586">
        <w:rPr>
          <w:rFonts w:ascii="Times New Roman" w:hAnsi="Times New Roman" w:cs="宋体" w:hint="eastAsia"/>
          <w:kern w:val="0"/>
          <w:sz w:val="24"/>
          <w:szCs w:val="24"/>
        </w:rPr>
        <w:t>元</w:t>
      </w:r>
      <w:r w:rsidR="00327106">
        <w:rPr>
          <w:rFonts w:ascii="Times New Roman" w:hAnsi="Times New Roman" w:cs="宋体" w:hint="eastAsia"/>
          <w:kern w:val="0"/>
          <w:sz w:val="24"/>
          <w:szCs w:val="24"/>
        </w:rPr>
        <w:t>。</w:t>
      </w:r>
    </w:p>
    <w:p w14:paraId="34D4E742" w14:textId="77777777" w:rsidR="00CA1FFA" w:rsidRDefault="00CA1FFA" w:rsidP="00C73307">
      <w:pPr>
        <w:spacing w:beforeLines="50" w:before="120" w:line="366" w:lineRule="exact"/>
        <w:ind w:firstLineChars="200" w:firstLine="480"/>
        <w:rPr>
          <w:rFonts w:ascii="Times New Roman" w:hAnsi="Times New Roman" w:cs="宋体" w:hint="eastAsia"/>
          <w:kern w:val="0"/>
          <w:sz w:val="24"/>
          <w:szCs w:val="24"/>
        </w:rPr>
      </w:pPr>
    </w:p>
    <w:p w14:paraId="7409C393" w14:textId="64A7A8F9" w:rsidR="0086070E" w:rsidRPr="00A25B2C" w:rsidRDefault="007B03B6" w:rsidP="00A25B2C">
      <w:pPr>
        <w:rPr>
          <w:rFonts w:ascii="Times New Roman" w:hAnsi="Times New Roman" w:cs="宋体"/>
          <w:kern w:val="0"/>
          <w:sz w:val="24"/>
          <w:szCs w:val="24"/>
        </w:rPr>
      </w:pPr>
      <w:r>
        <w:rPr>
          <w:rFonts w:ascii="Times New Roman" w:hAnsi="Times New Roman" w:cs="宋体"/>
          <w:b/>
          <w:kern w:val="0"/>
          <w:sz w:val="24"/>
          <w:szCs w:val="24"/>
        </w:rPr>
        <w:t>五</w:t>
      </w:r>
      <w:r w:rsidR="00FE1146" w:rsidRPr="0086070E">
        <w:rPr>
          <w:rFonts w:ascii="Times New Roman" w:hAnsi="Times New Roman" w:cs="宋体" w:hint="eastAsia"/>
          <w:b/>
          <w:kern w:val="0"/>
          <w:sz w:val="24"/>
          <w:szCs w:val="24"/>
        </w:rPr>
        <w:t>、会议收费标准</w:t>
      </w:r>
      <w:r w:rsidR="00A25B2C">
        <w:rPr>
          <w:rFonts w:ascii="Times New Roman" w:hAnsi="Times New Roman" w:cs="宋体" w:hint="eastAsia"/>
          <w:b/>
          <w:kern w:val="0"/>
          <w:sz w:val="24"/>
          <w:szCs w:val="24"/>
        </w:rPr>
        <w:t>（</w:t>
      </w:r>
      <w:r w:rsidR="00A25B2C" w:rsidRPr="00991E01">
        <w:rPr>
          <w:rFonts w:ascii="Times New Roman" w:hAnsi="Times New Roman" w:cs="宋体" w:hint="eastAsia"/>
          <w:kern w:val="0"/>
          <w:sz w:val="24"/>
          <w:szCs w:val="24"/>
        </w:rPr>
        <w:t>会议</w:t>
      </w:r>
      <w:r w:rsidR="00A25B2C">
        <w:rPr>
          <w:rFonts w:ascii="Times New Roman" w:hAnsi="Times New Roman" w:cs="宋体" w:hint="eastAsia"/>
          <w:kern w:val="0"/>
          <w:sz w:val="24"/>
          <w:szCs w:val="24"/>
        </w:rPr>
        <w:t>将</w:t>
      </w:r>
      <w:r w:rsidR="00A25B2C" w:rsidRPr="00991E01">
        <w:rPr>
          <w:rFonts w:ascii="Times New Roman" w:hAnsi="Times New Roman" w:cs="宋体" w:hint="eastAsia"/>
          <w:kern w:val="0"/>
          <w:sz w:val="24"/>
          <w:szCs w:val="24"/>
        </w:rPr>
        <w:t>统一安排食宿，费用自理</w:t>
      </w:r>
      <w:r w:rsidR="00A25B2C">
        <w:rPr>
          <w:rFonts w:ascii="Times New Roman" w:hAnsi="Times New Roman" w:cs="宋体" w:hint="eastAsia"/>
          <w:b/>
          <w:kern w:val="0"/>
          <w:sz w:val="24"/>
          <w:szCs w:val="24"/>
        </w:rPr>
        <w:t>）</w:t>
      </w:r>
    </w:p>
    <w:tbl>
      <w:tblPr>
        <w:tblW w:w="9782" w:type="dxa"/>
        <w:jc w:val="center"/>
        <w:tblLayout w:type="fixed"/>
        <w:tblCellMar>
          <w:left w:w="0" w:type="dxa"/>
          <w:right w:w="0" w:type="dxa"/>
        </w:tblCellMar>
        <w:tblLook w:val="04A0" w:firstRow="1" w:lastRow="0" w:firstColumn="1" w:lastColumn="0" w:noHBand="0" w:noVBand="1"/>
      </w:tblPr>
      <w:tblGrid>
        <w:gridCol w:w="1691"/>
        <w:gridCol w:w="3997"/>
        <w:gridCol w:w="4094"/>
      </w:tblGrid>
      <w:tr w:rsidR="001F0B67" w14:paraId="5588B863" w14:textId="77777777" w:rsidTr="00A25B2C">
        <w:trPr>
          <w:trHeight w:val="57"/>
          <w:jc w:val="center"/>
        </w:trPr>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5A0D936" w14:textId="77777777" w:rsidR="001F0B67" w:rsidRPr="003E2472" w:rsidRDefault="001F0B67" w:rsidP="00862FD1">
            <w:pPr>
              <w:spacing w:line="380" w:lineRule="exact"/>
              <w:jc w:val="center"/>
              <w:rPr>
                <w:b/>
              </w:rPr>
            </w:pPr>
          </w:p>
        </w:tc>
        <w:tc>
          <w:tcPr>
            <w:tcW w:w="39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E55DB51" w14:textId="793D2009" w:rsidR="001F0B67" w:rsidRPr="002921CC" w:rsidRDefault="001F0B67" w:rsidP="00A25B2C">
            <w:pPr>
              <w:spacing w:line="380" w:lineRule="exact"/>
              <w:jc w:val="center"/>
              <w:rPr>
                <w:b/>
              </w:rPr>
            </w:pPr>
            <w:r w:rsidRPr="002921CC">
              <w:rPr>
                <w:rFonts w:hint="eastAsia"/>
                <w:b/>
              </w:rPr>
              <w:t>2019</w:t>
            </w:r>
            <w:r w:rsidRPr="002921CC">
              <w:rPr>
                <w:rFonts w:hint="eastAsia"/>
                <w:b/>
              </w:rPr>
              <w:t>年</w:t>
            </w:r>
            <w:r w:rsidR="00016DF9">
              <w:rPr>
                <w:rFonts w:hint="eastAsia"/>
                <w:b/>
              </w:rPr>
              <w:t>5</w:t>
            </w:r>
            <w:r w:rsidRPr="002921CC">
              <w:rPr>
                <w:rFonts w:hint="eastAsia"/>
                <w:b/>
              </w:rPr>
              <w:t>月</w:t>
            </w:r>
            <w:r w:rsidR="00016DF9">
              <w:rPr>
                <w:rFonts w:hint="eastAsia"/>
                <w:b/>
              </w:rPr>
              <w:t>30</w:t>
            </w:r>
            <w:r w:rsidRPr="002921CC">
              <w:rPr>
                <w:rFonts w:hint="eastAsia"/>
                <w:b/>
              </w:rPr>
              <w:t>日前注册并缴费</w:t>
            </w:r>
          </w:p>
        </w:tc>
        <w:tc>
          <w:tcPr>
            <w:tcW w:w="40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12FE59D" w14:textId="39030191" w:rsidR="001F0B67" w:rsidRPr="002921CC" w:rsidRDefault="001F0B67" w:rsidP="00A25B2C">
            <w:pPr>
              <w:spacing w:line="380" w:lineRule="exact"/>
              <w:jc w:val="center"/>
              <w:rPr>
                <w:b/>
              </w:rPr>
            </w:pPr>
            <w:r w:rsidRPr="002921CC">
              <w:rPr>
                <w:rFonts w:hint="eastAsia"/>
                <w:b/>
              </w:rPr>
              <w:t>2019</w:t>
            </w:r>
            <w:r w:rsidRPr="002921CC">
              <w:rPr>
                <w:rFonts w:hint="eastAsia"/>
                <w:b/>
              </w:rPr>
              <w:t>年</w:t>
            </w:r>
            <w:r w:rsidR="00016DF9">
              <w:rPr>
                <w:rFonts w:hint="eastAsia"/>
                <w:b/>
              </w:rPr>
              <w:t>5</w:t>
            </w:r>
            <w:r w:rsidRPr="002921CC">
              <w:rPr>
                <w:rFonts w:hint="eastAsia"/>
                <w:b/>
              </w:rPr>
              <w:t>月</w:t>
            </w:r>
            <w:r w:rsidR="00016DF9">
              <w:rPr>
                <w:rFonts w:hint="eastAsia"/>
                <w:b/>
              </w:rPr>
              <w:t>30</w:t>
            </w:r>
            <w:r w:rsidRPr="002921CC">
              <w:rPr>
                <w:rFonts w:hint="eastAsia"/>
                <w:b/>
              </w:rPr>
              <w:t>日</w:t>
            </w:r>
            <w:r>
              <w:rPr>
                <w:rFonts w:hint="eastAsia"/>
                <w:b/>
              </w:rPr>
              <w:t>后和现场</w:t>
            </w:r>
            <w:r w:rsidRPr="002921CC">
              <w:rPr>
                <w:rFonts w:hint="eastAsia"/>
                <w:b/>
              </w:rPr>
              <w:t>注册并缴费</w:t>
            </w:r>
          </w:p>
        </w:tc>
      </w:tr>
      <w:tr w:rsidR="001F0B67" w14:paraId="65C14283" w14:textId="77777777" w:rsidTr="00A25B2C">
        <w:trPr>
          <w:trHeight w:val="400"/>
          <w:jc w:val="center"/>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168DA5" w14:textId="77777777" w:rsidR="001F0B67" w:rsidRDefault="001F0B67" w:rsidP="0086070E">
            <w:pPr>
              <w:widowControl/>
              <w:spacing w:beforeLines="10" w:before="24" w:after="100" w:afterAutospacing="1" w:line="380" w:lineRule="exact"/>
              <w:jc w:val="center"/>
              <w:rPr>
                <w:rFonts w:ascii="仿宋" w:eastAsia="仿宋" w:hAnsi="仿宋" w:cs="Arial"/>
                <w:kern w:val="0"/>
                <w:sz w:val="24"/>
                <w:szCs w:val="24"/>
              </w:rPr>
            </w:pPr>
            <w:r>
              <w:rPr>
                <w:rFonts w:ascii="仿宋" w:eastAsia="仿宋" w:hAnsi="仿宋" w:cs="Arial" w:hint="eastAsia"/>
                <w:b/>
                <w:bCs/>
                <w:kern w:val="0"/>
                <w:sz w:val="24"/>
                <w:szCs w:val="24"/>
              </w:rPr>
              <w:t>会员*</w:t>
            </w:r>
          </w:p>
        </w:tc>
        <w:tc>
          <w:tcPr>
            <w:tcW w:w="3997" w:type="dxa"/>
            <w:tcBorders>
              <w:top w:val="nil"/>
              <w:left w:val="nil"/>
              <w:bottom w:val="single" w:sz="8" w:space="0" w:color="auto"/>
              <w:right w:val="single" w:sz="8" w:space="0" w:color="auto"/>
            </w:tcBorders>
            <w:tcMar>
              <w:top w:w="0" w:type="dxa"/>
              <w:left w:w="108" w:type="dxa"/>
              <w:bottom w:w="0" w:type="dxa"/>
              <w:right w:w="108" w:type="dxa"/>
            </w:tcMar>
            <w:vAlign w:val="center"/>
          </w:tcPr>
          <w:p w14:paraId="7144F16B" w14:textId="29D23101" w:rsidR="001F0B67" w:rsidRDefault="008D5D39" w:rsidP="0086070E">
            <w:pPr>
              <w:widowControl/>
              <w:spacing w:beforeLines="10" w:before="24" w:after="100" w:afterAutospacing="1" w:line="380" w:lineRule="exact"/>
              <w:jc w:val="center"/>
              <w:rPr>
                <w:rFonts w:ascii="仿宋" w:eastAsia="仿宋" w:hAnsi="仿宋" w:cs="Arial"/>
                <w:kern w:val="0"/>
                <w:sz w:val="24"/>
                <w:szCs w:val="24"/>
              </w:rPr>
            </w:pPr>
            <w:r>
              <w:rPr>
                <w:rFonts w:ascii="仿宋" w:eastAsia="仿宋" w:hAnsi="仿宋" w:cs="Arial" w:hint="eastAsia"/>
                <w:b/>
                <w:bCs/>
                <w:kern w:val="0"/>
                <w:sz w:val="24"/>
                <w:szCs w:val="24"/>
              </w:rPr>
              <w:t>10</w:t>
            </w:r>
            <w:r w:rsidR="001F0B67">
              <w:rPr>
                <w:rFonts w:ascii="仿宋" w:eastAsia="仿宋" w:hAnsi="仿宋" w:cs="Arial" w:hint="eastAsia"/>
                <w:b/>
                <w:bCs/>
                <w:kern w:val="0"/>
                <w:sz w:val="24"/>
                <w:szCs w:val="24"/>
              </w:rPr>
              <w:t>00元</w:t>
            </w:r>
          </w:p>
        </w:tc>
        <w:tc>
          <w:tcPr>
            <w:tcW w:w="4094" w:type="dxa"/>
            <w:tcBorders>
              <w:top w:val="nil"/>
              <w:left w:val="nil"/>
              <w:bottom w:val="single" w:sz="8" w:space="0" w:color="auto"/>
              <w:right w:val="single" w:sz="8" w:space="0" w:color="auto"/>
            </w:tcBorders>
            <w:tcMar>
              <w:top w:w="0" w:type="dxa"/>
              <w:left w:w="108" w:type="dxa"/>
              <w:bottom w:w="0" w:type="dxa"/>
              <w:right w:w="108" w:type="dxa"/>
            </w:tcMar>
            <w:vAlign w:val="center"/>
          </w:tcPr>
          <w:p w14:paraId="7CEE8716" w14:textId="701174EA" w:rsidR="001F0B67" w:rsidRDefault="001F0B67" w:rsidP="008D5D39">
            <w:pPr>
              <w:widowControl/>
              <w:spacing w:beforeLines="10" w:before="24" w:after="100" w:afterAutospacing="1" w:line="380" w:lineRule="exact"/>
              <w:jc w:val="center"/>
              <w:rPr>
                <w:rFonts w:ascii="仿宋" w:eastAsia="仿宋" w:hAnsi="仿宋" w:cs="Arial"/>
                <w:kern w:val="0"/>
                <w:sz w:val="24"/>
                <w:szCs w:val="24"/>
              </w:rPr>
            </w:pPr>
            <w:r>
              <w:rPr>
                <w:rFonts w:ascii="仿宋" w:eastAsia="仿宋" w:hAnsi="仿宋" w:cs="Arial" w:hint="eastAsia"/>
                <w:b/>
                <w:bCs/>
                <w:kern w:val="0"/>
                <w:sz w:val="24"/>
                <w:szCs w:val="24"/>
              </w:rPr>
              <w:t>1</w:t>
            </w:r>
            <w:r w:rsidR="008D5D39">
              <w:rPr>
                <w:rFonts w:ascii="仿宋" w:eastAsia="仿宋" w:hAnsi="仿宋" w:cs="Arial" w:hint="eastAsia"/>
                <w:b/>
                <w:bCs/>
                <w:kern w:val="0"/>
                <w:sz w:val="24"/>
                <w:szCs w:val="24"/>
              </w:rPr>
              <w:t>2</w:t>
            </w:r>
            <w:r>
              <w:rPr>
                <w:rFonts w:ascii="仿宋" w:eastAsia="仿宋" w:hAnsi="仿宋" w:cs="Arial" w:hint="eastAsia"/>
                <w:b/>
                <w:bCs/>
                <w:kern w:val="0"/>
                <w:sz w:val="24"/>
                <w:szCs w:val="24"/>
              </w:rPr>
              <w:t>00元</w:t>
            </w:r>
          </w:p>
        </w:tc>
      </w:tr>
      <w:tr w:rsidR="001F0B67" w14:paraId="0A65BAE2" w14:textId="77777777" w:rsidTr="00A25B2C">
        <w:trPr>
          <w:trHeight w:val="400"/>
          <w:jc w:val="center"/>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218E9B" w14:textId="77777777" w:rsidR="001F0B67" w:rsidRDefault="001F0B67" w:rsidP="0086070E">
            <w:pPr>
              <w:widowControl/>
              <w:spacing w:beforeLines="10" w:before="24" w:after="100" w:afterAutospacing="1" w:line="380" w:lineRule="exact"/>
              <w:jc w:val="center"/>
              <w:rPr>
                <w:rFonts w:ascii="仿宋" w:eastAsia="仿宋" w:hAnsi="仿宋" w:cs="Arial"/>
                <w:kern w:val="0"/>
                <w:sz w:val="24"/>
                <w:szCs w:val="24"/>
              </w:rPr>
            </w:pPr>
            <w:r>
              <w:rPr>
                <w:rFonts w:ascii="仿宋" w:eastAsia="仿宋" w:hAnsi="仿宋" w:cs="Arial" w:hint="eastAsia"/>
                <w:b/>
                <w:bCs/>
                <w:kern w:val="0"/>
                <w:sz w:val="24"/>
                <w:szCs w:val="24"/>
              </w:rPr>
              <w:t>非会员</w:t>
            </w:r>
          </w:p>
        </w:tc>
        <w:tc>
          <w:tcPr>
            <w:tcW w:w="3997" w:type="dxa"/>
            <w:tcBorders>
              <w:top w:val="nil"/>
              <w:left w:val="nil"/>
              <w:bottom w:val="single" w:sz="8" w:space="0" w:color="auto"/>
              <w:right w:val="single" w:sz="8" w:space="0" w:color="auto"/>
            </w:tcBorders>
            <w:tcMar>
              <w:top w:w="0" w:type="dxa"/>
              <w:left w:w="108" w:type="dxa"/>
              <w:bottom w:w="0" w:type="dxa"/>
              <w:right w:w="108" w:type="dxa"/>
            </w:tcMar>
            <w:vAlign w:val="center"/>
          </w:tcPr>
          <w:p w14:paraId="1C68A32F" w14:textId="628740C1" w:rsidR="001F0B67" w:rsidRDefault="008D5D39" w:rsidP="0086070E">
            <w:pPr>
              <w:widowControl/>
              <w:spacing w:beforeLines="10" w:before="24" w:after="100" w:afterAutospacing="1" w:line="380" w:lineRule="exact"/>
              <w:jc w:val="center"/>
              <w:rPr>
                <w:rFonts w:ascii="仿宋" w:eastAsia="仿宋" w:hAnsi="仿宋" w:cs="Arial"/>
                <w:kern w:val="0"/>
                <w:sz w:val="24"/>
                <w:szCs w:val="24"/>
              </w:rPr>
            </w:pPr>
            <w:r>
              <w:rPr>
                <w:rFonts w:ascii="仿宋" w:eastAsia="仿宋" w:hAnsi="仿宋" w:cs="Arial" w:hint="eastAsia"/>
                <w:b/>
                <w:bCs/>
                <w:kern w:val="0"/>
                <w:sz w:val="24"/>
                <w:szCs w:val="24"/>
              </w:rPr>
              <w:t>12</w:t>
            </w:r>
            <w:r w:rsidR="001F0B67">
              <w:rPr>
                <w:rFonts w:ascii="仿宋" w:eastAsia="仿宋" w:hAnsi="仿宋" w:cs="Arial" w:hint="eastAsia"/>
                <w:b/>
                <w:bCs/>
                <w:kern w:val="0"/>
                <w:sz w:val="24"/>
                <w:szCs w:val="24"/>
              </w:rPr>
              <w:t>00元</w:t>
            </w:r>
          </w:p>
        </w:tc>
        <w:tc>
          <w:tcPr>
            <w:tcW w:w="4094" w:type="dxa"/>
            <w:tcBorders>
              <w:top w:val="nil"/>
              <w:left w:val="nil"/>
              <w:bottom w:val="single" w:sz="8" w:space="0" w:color="auto"/>
              <w:right w:val="single" w:sz="8" w:space="0" w:color="auto"/>
            </w:tcBorders>
            <w:tcMar>
              <w:top w:w="0" w:type="dxa"/>
              <w:left w:w="108" w:type="dxa"/>
              <w:bottom w:w="0" w:type="dxa"/>
              <w:right w:w="108" w:type="dxa"/>
            </w:tcMar>
            <w:vAlign w:val="center"/>
          </w:tcPr>
          <w:p w14:paraId="7548F180" w14:textId="27F83AAB" w:rsidR="001F0B67" w:rsidRDefault="001F0B67" w:rsidP="0086070E">
            <w:pPr>
              <w:widowControl/>
              <w:spacing w:beforeLines="10" w:before="24" w:after="100" w:afterAutospacing="1" w:line="380" w:lineRule="exact"/>
              <w:jc w:val="center"/>
              <w:rPr>
                <w:rFonts w:ascii="仿宋" w:eastAsia="仿宋" w:hAnsi="仿宋" w:cs="Arial"/>
                <w:kern w:val="0"/>
                <w:sz w:val="24"/>
                <w:szCs w:val="24"/>
              </w:rPr>
            </w:pPr>
            <w:r>
              <w:rPr>
                <w:rFonts w:ascii="仿宋" w:eastAsia="仿宋" w:hAnsi="仿宋" w:cs="Arial" w:hint="eastAsia"/>
                <w:b/>
                <w:bCs/>
                <w:kern w:val="0"/>
                <w:sz w:val="24"/>
                <w:szCs w:val="24"/>
              </w:rPr>
              <w:t>1</w:t>
            </w:r>
            <w:r w:rsidR="008D5D39">
              <w:rPr>
                <w:rFonts w:ascii="仿宋" w:eastAsia="仿宋" w:hAnsi="仿宋" w:cs="Arial" w:hint="eastAsia"/>
                <w:b/>
                <w:bCs/>
                <w:kern w:val="0"/>
                <w:sz w:val="24"/>
                <w:szCs w:val="24"/>
              </w:rPr>
              <w:t>4</w:t>
            </w:r>
            <w:r>
              <w:rPr>
                <w:rFonts w:ascii="仿宋" w:eastAsia="仿宋" w:hAnsi="仿宋" w:cs="Arial" w:hint="eastAsia"/>
                <w:b/>
                <w:bCs/>
                <w:kern w:val="0"/>
                <w:sz w:val="24"/>
                <w:szCs w:val="24"/>
              </w:rPr>
              <w:t>00元</w:t>
            </w:r>
          </w:p>
        </w:tc>
      </w:tr>
      <w:tr w:rsidR="001F0B67" w14:paraId="73847768" w14:textId="77777777" w:rsidTr="00A25B2C">
        <w:trPr>
          <w:trHeight w:val="400"/>
          <w:jc w:val="center"/>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BF1B7B" w14:textId="77777777" w:rsidR="001F0B67" w:rsidRDefault="001F0B67" w:rsidP="0086070E">
            <w:pPr>
              <w:widowControl/>
              <w:spacing w:beforeLines="10" w:before="24" w:after="100" w:afterAutospacing="1" w:line="380" w:lineRule="exact"/>
              <w:jc w:val="center"/>
              <w:rPr>
                <w:rFonts w:ascii="仿宋" w:eastAsia="仿宋" w:hAnsi="仿宋" w:cs="Arial"/>
                <w:kern w:val="0"/>
                <w:sz w:val="24"/>
                <w:szCs w:val="24"/>
              </w:rPr>
            </w:pPr>
            <w:r>
              <w:rPr>
                <w:rFonts w:ascii="仿宋" w:eastAsia="仿宋" w:hAnsi="仿宋" w:cs="Arial" w:hint="eastAsia"/>
                <w:b/>
                <w:bCs/>
                <w:kern w:val="0"/>
                <w:sz w:val="24"/>
                <w:szCs w:val="24"/>
              </w:rPr>
              <w:t>学生会员**</w:t>
            </w:r>
          </w:p>
        </w:tc>
        <w:tc>
          <w:tcPr>
            <w:tcW w:w="39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D8E4467" w14:textId="77777777" w:rsidR="001F0B67" w:rsidRDefault="001F0B67" w:rsidP="0086070E">
            <w:pPr>
              <w:widowControl/>
              <w:spacing w:beforeLines="10" w:before="24" w:after="100" w:afterAutospacing="1" w:line="380" w:lineRule="exact"/>
              <w:jc w:val="center"/>
              <w:rPr>
                <w:rFonts w:ascii="仿宋" w:eastAsia="仿宋" w:hAnsi="仿宋" w:cs="Arial"/>
                <w:kern w:val="0"/>
                <w:sz w:val="24"/>
                <w:szCs w:val="24"/>
              </w:rPr>
            </w:pPr>
            <w:r>
              <w:rPr>
                <w:rFonts w:ascii="仿宋" w:eastAsia="仿宋" w:hAnsi="仿宋" w:cs="Arial" w:hint="eastAsia"/>
                <w:b/>
                <w:bCs/>
                <w:kern w:val="0"/>
                <w:sz w:val="24"/>
                <w:szCs w:val="24"/>
              </w:rPr>
              <w:t>500元</w:t>
            </w:r>
          </w:p>
        </w:tc>
        <w:tc>
          <w:tcPr>
            <w:tcW w:w="4094" w:type="dxa"/>
            <w:tcBorders>
              <w:top w:val="nil"/>
              <w:left w:val="nil"/>
              <w:bottom w:val="single" w:sz="8" w:space="0" w:color="auto"/>
              <w:right w:val="single" w:sz="8" w:space="0" w:color="auto"/>
            </w:tcBorders>
            <w:tcMar>
              <w:top w:w="0" w:type="dxa"/>
              <w:left w:w="108" w:type="dxa"/>
              <w:bottom w:w="0" w:type="dxa"/>
              <w:right w:w="108" w:type="dxa"/>
            </w:tcMar>
            <w:vAlign w:val="center"/>
          </w:tcPr>
          <w:p w14:paraId="05E3140A" w14:textId="77777777" w:rsidR="001F0B67" w:rsidRDefault="001F0B67" w:rsidP="0086070E">
            <w:pPr>
              <w:widowControl/>
              <w:spacing w:beforeLines="10" w:before="24" w:after="100" w:afterAutospacing="1" w:line="380" w:lineRule="exact"/>
              <w:jc w:val="center"/>
              <w:rPr>
                <w:rFonts w:ascii="仿宋" w:eastAsia="仿宋" w:hAnsi="仿宋" w:cs="Arial"/>
                <w:kern w:val="0"/>
                <w:sz w:val="24"/>
                <w:szCs w:val="24"/>
              </w:rPr>
            </w:pPr>
            <w:r>
              <w:rPr>
                <w:rFonts w:ascii="仿宋" w:eastAsia="仿宋" w:hAnsi="仿宋" w:cs="Arial" w:hint="eastAsia"/>
                <w:b/>
                <w:bCs/>
                <w:kern w:val="0"/>
                <w:sz w:val="24"/>
                <w:szCs w:val="24"/>
              </w:rPr>
              <w:t>600元</w:t>
            </w:r>
          </w:p>
        </w:tc>
      </w:tr>
      <w:tr w:rsidR="001F0B67" w14:paraId="43F601F7" w14:textId="77777777" w:rsidTr="00A25B2C">
        <w:trPr>
          <w:trHeight w:val="400"/>
          <w:jc w:val="center"/>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E5BE54" w14:textId="77777777" w:rsidR="001F0B67" w:rsidRDefault="001F0B67" w:rsidP="0086070E">
            <w:pPr>
              <w:widowControl/>
              <w:spacing w:beforeLines="10" w:before="24" w:after="100" w:afterAutospacing="1" w:line="380" w:lineRule="exact"/>
              <w:jc w:val="center"/>
              <w:rPr>
                <w:rFonts w:ascii="仿宋" w:eastAsia="仿宋" w:hAnsi="仿宋" w:cs="Arial"/>
                <w:kern w:val="0"/>
                <w:sz w:val="24"/>
                <w:szCs w:val="24"/>
              </w:rPr>
            </w:pPr>
            <w:r>
              <w:rPr>
                <w:rFonts w:ascii="仿宋" w:eastAsia="仿宋" w:hAnsi="仿宋" w:cs="Arial" w:hint="eastAsia"/>
                <w:b/>
                <w:bCs/>
                <w:kern w:val="0"/>
                <w:sz w:val="24"/>
                <w:szCs w:val="24"/>
              </w:rPr>
              <w:t>学生非会员</w:t>
            </w:r>
          </w:p>
        </w:tc>
        <w:tc>
          <w:tcPr>
            <w:tcW w:w="3997" w:type="dxa"/>
            <w:tcBorders>
              <w:top w:val="nil"/>
              <w:left w:val="nil"/>
              <w:bottom w:val="single" w:sz="8" w:space="0" w:color="auto"/>
              <w:right w:val="single" w:sz="8" w:space="0" w:color="auto"/>
            </w:tcBorders>
            <w:tcMar>
              <w:top w:w="0" w:type="dxa"/>
              <w:left w:w="108" w:type="dxa"/>
              <w:bottom w:w="0" w:type="dxa"/>
              <w:right w:w="108" w:type="dxa"/>
            </w:tcMar>
            <w:vAlign w:val="center"/>
          </w:tcPr>
          <w:p w14:paraId="77C36591" w14:textId="77777777" w:rsidR="001F0B67" w:rsidRDefault="001F0B67" w:rsidP="0086070E">
            <w:pPr>
              <w:widowControl/>
              <w:spacing w:beforeLines="10" w:before="24" w:after="100" w:afterAutospacing="1" w:line="380" w:lineRule="exact"/>
              <w:jc w:val="center"/>
              <w:rPr>
                <w:rFonts w:ascii="仿宋" w:eastAsia="仿宋" w:hAnsi="仿宋" w:cs="Arial"/>
                <w:kern w:val="0"/>
                <w:sz w:val="24"/>
                <w:szCs w:val="24"/>
              </w:rPr>
            </w:pPr>
            <w:r>
              <w:rPr>
                <w:rFonts w:ascii="仿宋" w:eastAsia="仿宋" w:hAnsi="仿宋" w:cs="Arial" w:hint="eastAsia"/>
                <w:b/>
                <w:bCs/>
                <w:kern w:val="0"/>
                <w:sz w:val="24"/>
                <w:szCs w:val="24"/>
              </w:rPr>
              <w:t>600元</w:t>
            </w:r>
          </w:p>
        </w:tc>
        <w:tc>
          <w:tcPr>
            <w:tcW w:w="4094" w:type="dxa"/>
            <w:tcBorders>
              <w:top w:val="nil"/>
              <w:left w:val="nil"/>
              <w:bottom w:val="single" w:sz="8" w:space="0" w:color="auto"/>
              <w:right w:val="single" w:sz="8" w:space="0" w:color="auto"/>
            </w:tcBorders>
            <w:tcMar>
              <w:top w:w="0" w:type="dxa"/>
              <w:left w:w="108" w:type="dxa"/>
              <w:bottom w:w="0" w:type="dxa"/>
              <w:right w:w="108" w:type="dxa"/>
            </w:tcMar>
            <w:vAlign w:val="center"/>
          </w:tcPr>
          <w:p w14:paraId="1E1C6FB4" w14:textId="77777777" w:rsidR="001F0B67" w:rsidRDefault="001F0B67" w:rsidP="0086070E">
            <w:pPr>
              <w:widowControl/>
              <w:spacing w:beforeLines="10" w:before="24" w:after="100" w:afterAutospacing="1" w:line="380" w:lineRule="exact"/>
              <w:jc w:val="center"/>
              <w:rPr>
                <w:rFonts w:ascii="仿宋" w:eastAsia="仿宋" w:hAnsi="仿宋" w:cs="Arial"/>
                <w:kern w:val="0"/>
                <w:sz w:val="24"/>
                <w:szCs w:val="24"/>
              </w:rPr>
            </w:pPr>
            <w:r>
              <w:rPr>
                <w:rFonts w:ascii="仿宋" w:eastAsia="仿宋" w:hAnsi="仿宋" w:cs="Arial" w:hint="eastAsia"/>
                <w:b/>
                <w:bCs/>
                <w:kern w:val="0"/>
                <w:sz w:val="24"/>
                <w:szCs w:val="24"/>
              </w:rPr>
              <w:t>700元</w:t>
            </w:r>
          </w:p>
        </w:tc>
      </w:tr>
      <w:tr w:rsidR="001F0B67" w:rsidRPr="00991E01" w14:paraId="0233709E" w14:textId="77777777" w:rsidTr="001E757B">
        <w:trPr>
          <w:trHeight w:val="191"/>
          <w:jc w:val="center"/>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FB635B3" w14:textId="77777777" w:rsidR="001F0B67" w:rsidRDefault="001F0B67" w:rsidP="0086070E">
            <w:pPr>
              <w:widowControl/>
              <w:spacing w:beforeLines="10" w:before="24" w:after="100" w:afterAutospacing="1" w:line="380" w:lineRule="exact"/>
              <w:jc w:val="center"/>
              <w:rPr>
                <w:rFonts w:ascii="仿宋" w:eastAsia="仿宋" w:hAnsi="仿宋" w:cs="Arial"/>
                <w:kern w:val="0"/>
                <w:sz w:val="24"/>
                <w:szCs w:val="24"/>
              </w:rPr>
            </w:pPr>
            <w:r>
              <w:rPr>
                <w:rFonts w:ascii="仿宋" w:eastAsia="仿宋" w:hAnsi="仿宋" w:cs="Arial" w:hint="eastAsia"/>
                <w:b/>
                <w:bCs/>
                <w:kern w:val="0"/>
                <w:sz w:val="24"/>
                <w:szCs w:val="24"/>
              </w:rPr>
              <w:t>备注</w:t>
            </w:r>
          </w:p>
        </w:tc>
        <w:tc>
          <w:tcPr>
            <w:tcW w:w="809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1C36ED1F" w14:textId="77777777" w:rsidR="001F0B67" w:rsidRDefault="001F0B67" w:rsidP="0086070E">
            <w:pPr>
              <w:widowControl/>
              <w:spacing w:beforeLines="10" w:before="24" w:after="100" w:afterAutospacing="1" w:line="380" w:lineRule="exact"/>
              <w:jc w:val="left"/>
              <w:rPr>
                <w:rFonts w:ascii="仿宋" w:eastAsia="仿宋" w:hAnsi="仿宋" w:cs="Arial"/>
                <w:kern w:val="0"/>
                <w:sz w:val="24"/>
                <w:szCs w:val="24"/>
              </w:rPr>
            </w:pPr>
            <w:r>
              <w:rPr>
                <w:rFonts w:ascii="仿宋" w:eastAsia="仿宋" w:hAnsi="仿宋" w:cs="Arial" w:hint="eastAsia"/>
                <w:b/>
                <w:bCs/>
                <w:kern w:val="0"/>
                <w:sz w:val="24"/>
                <w:szCs w:val="24"/>
              </w:rPr>
              <w:t>凡已缴费的参会代表因故不能参会者，不能退款，可以换人参会。</w:t>
            </w:r>
          </w:p>
        </w:tc>
      </w:tr>
    </w:tbl>
    <w:p w14:paraId="0A741347" w14:textId="77777777" w:rsidR="001F0B67" w:rsidRDefault="001F0B67" w:rsidP="00CB1A6B">
      <w:pPr>
        <w:rPr>
          <w:rFonts w:ascii="Times New Roman" w:hAnsi="Times New Roman"/>
        </w:rPr>
      </w:pPr>
    </w:p>
    <w:p w14:paraId="22142EEA" w14:textId="77777777" w:rsidR="003D1024" w:rsidRDefault="003D1024" w:rsidP="0086070E">
      <w:pPr>
        <w:widowControl/>
        <w:spacing w:beforeLines="10" w:before="24" w:line="380" w:lineRule="exact"/>
        <w:jc w:val="left"/>
        <w:rPr>
          <w:rFonts w:ascii="宋体" w:hAnsi="宋体" w:cs="Arial"/>
          <w:color w:val="000000"/>
          <w:kern w:val="0"/>
          <w:szCs w:val="21"/>
        </w:rPr>
      </w:pPr>
      <w:r>
        <w:rPr>
          <w:rFonts w:ascii="宋体" w:hAnsi="宋体"/>
          <w:color w:val="0000FF"/>
          <w:kern w:val="0"/>
          <w:szCs w:val="21"/>
        </w:rPr>
        <w:t>*</w:t>
      </w:r>
      <w:r>
        <w:rPr>
          <w:rFonts w:ascii="宋体" w:hAnsi="宋体" w:cs="Calibri" w:hint="eastAsia"/>
          <w:color w:val="0000FF"/>
          <w:kern w:val="0"/>
          <w:szCs w:val="21"/>
        </w:rPr>
        <w:t xml:space="preserve"> </w:t>
      </w:r>
      <w:r>
        <w:rPr>
          <w:rFonts w:ascii="宋体" w:hAnsi="宋体" w:cs="Arial" w:hint="eastAsia"/>
          <w:color w:val="0000FF"/>
          <w:kern w:val="0"/>
          <w:szCs w:val="21"/>
        </w:rPr>
        <w:t>享受优惠注册费的会员是指交齐了会费的会员（学会将根据交纳会费的记录界定）。</w:t>
      </w:r>
    </w:p>
    <w:p w14:paraId="7B58803E" w14:textId="77777777" w:rsidR="003D1024" w:rsidRDefault="003D1024" w:rsidP="0086070E">
      <w:pPr>
        <w:widowControl/>
        <w:spacing w:beforeLines="10" w:before="24" w:line="380" w:lineRule="exact"/>
        <w:jc w:val="left"/>
        <w:rPr>
          <w:rFonts w:ascii="宋体" w:hAnsi="宋体" w:cs="Arial"/>
          <w:color w:val="0000FF"/>
          <w:kern w:val="0"/>
          <w:szCs w:val="21"/>
        </w:rPr>
      </w:pPr>
      <w:r>
        <w:rPr>
          <w:rFonts w:ascii="宋体" w:hAnsi="宋体"/>
          <w:color w:val="0000FF"/>
          <w:kern w:val="0"/>
          <w:szCs w:val="21"/>
        </w:rPr>
        <w:t>**</w:t>
      </w:r>
      <w:r>
        <w:rPr>
          <w:rFonts w:ascii="宋体" w:hAnsi="宋体" w:cs="Calibri" w:hint="eastAsia"/>
          <w:color w:val="0000FF"/>
          <w:kern w:val="0"/>
          <w:szCs w:val="21"/>
        </w:rPr>
        <w:t xml:space="preserve"> </w:t>
      </w:r>
      <w:r>
        <w:rPr>
          <w:rFonts w:ascii="宋体" w:hAnsi="宋体" w:cs="Arial" w:hint="eastAsia"/>
          <w:color w:val="0000FF"/>
          <w:kern w:val="0"/>
          <w:szCs w:val="21"/>
        </w:rPr>
        <w:t>享受优惠注册费的学生非会员需是注册时依然在读的全日制研究生。</w:t>
      </w:r>
    </w:p>
    <w:p w14:paraId="6D78B187" w14:textId="77777777" w:rsidR="00991E01" w:rsidRDefault="003D1024" w:rsidP="00A25B2C">
      <w:pPr>
        <w:spacing w:line="420" w:lineRule="exact"/>
        <w:rPr>
          <w:rFonts w:ascii="宋体" w:hAnsi="宋体" w:cs="Arial"/>
          <w:color w:val="0000FF"/>
          <w:kern w:val="0"/>
          <w:szCs w:val="21"/>
        </w:rPr>
      </w:pPr>
      <w:r>
        <w:rPr>
          <w:rFonts w:ascii="宋体" w:hAnsi="宋体"/>
          <w:color w:val="0000FF"/>
          <w:kern w:val="0"/>
          <w:szCs w:val="21"/>
        </w:rPr>
        <w:t>***</w:t>
      </w:r>
      <w:r>
        <w:rPr>
          <w:rFonts w:ascii="宋体" w:hAnsi="宋体" w:cs="Calibri" w:hint="eastAsia"/>
          <w:kern w:val="0"/>
          <w:szCs w:val="21"/>
        </w:rPr>
        <w:t xml:space="preserve"> </w:t>
      </w:r>
      <w:r>
        <w:rPr>
          <w:rFonts w:ascii="宋体" w:hAnsi="宋体" w:cs="Arial" w:hint="eastAsia"/>
          <w:color w:val="0000FF"/>
          <w:kern w:val="0"/>
          <w:szCs w:val="21"/>
        </w:rPr>
        <w:t>博士后、实验室技师等不属于学生范畴。</w:t>
      </w:r>
    </w:p>
    <w:p w14:paraId="6CA3AC99" w14:textId="3D9E3012" w:rsidR="003D1024" w:rsidRPr="00991E01" w:rsidRDefault="003D1024" w:rsidP="00E1587B">
      <w:pPr>
        <w:widowControl/>
        <w:spacing w:beforeLines="10" w:before="24" w:line="380" w:lineRule="exact"/>
        <w:ind w:firstLineChars="200" w:firstLine="482"/>
        <w:jc w:val="left"/>
        <w:rPr>
          <w:rFonts w:ascii="仿宋" w:eastAsia="仿宋" w:hAnsi="仿宋" w:cs="Arial"/>
          <w:b/>
          <w:color w:val="000000"/>
          <w:kern w:val="0"/>
          <w:sz w:val="24"/>
          <w:szCs w:val="24"/>
        </w:rPr>
      </w:pPr>
      <w:r w:rsidRPr="00BF0F58">
        <w:rPr>
          <w:rFonts w:ascii="仿宋" w:eastAsia="仿宋" w:hAnsi="仿宋" w:cs="Arial" w:hint="eastAsia"/>
          <w:b/>
          <w:color w:val="000000"/>
          <w:kern w:val="0"/>
          <w:sz w:val="24"/>
          <w:szCs w:val="24"/>
        </w:rPr>
        <w:t>大力提倡会前将会议注册费直接汇入中国生理学会账号，</w:t>
      </w:r>
      <w:r w:rsidR="00E1587B">
        <w:rPr>
          <w:rFonts w:ascii="仿宋" w:eastAsia="仿宋" w:hAnsi="仿宋" w:cs="Arial" w:hint="eastAsia"/>
          <w:b/>
          <w:color w:val="000000"/>
          <w:kern w:val="0"/>
          <w:sz w:val="24"/>
          <w:szCs w:val="24"/>
        </w:rPr>
        <w:t>报到现场领取发票并</w:t>
      </w:r>
      <w:r w:rsidRPr="00BF0F58">
        <w:rPr>
          <w:rFonts w:ascii="仿宋" w:eastAsia="仿宋" w:hAnsi="仿宋" w:cs="Arial" w:hint="eastAsia"/>
          <w:b/>
          <w:color w:val="000000"/>
          <w:kern w:val="0"/>
          <w:sz w:val="24"/>
          <w:szCs w:val="24"/>
        </w:rPr>
        <w:t>避免报到现场排队</w:t>
      </w:r>
      <w:r w:rsidR="00E1587B">
        <w:rPr>
          <w:rFonts w:ascii="仿宋" w:eastAsia="仿宋" w:hAnsi="仿宋" w:cs="Arial" w:hint="eastAsia"/>
          <w:b/>
          <w:color w:val="000000"/>
          <w:kern w:val="0"/>
          <w:sz w:val="24"/>
          <w:szCs w:val="24"/>
        </w:rPr>
        <w:t>缴费</w:t>
      </w:r>
      <w:r w:rsidRPr="00BF0F58">
        <w:rPr>
          <w:rFonts w:ascii="仿宋" w:eastAsia="仿宋" w:hAnsi="仿宋" w:cs="Arial" w:hint="eastAsia"/>
          <w:b/>
          <w:color w:val="000000"/>
          <w:kern w:val="0"/>
          <w:sz w:val="24"/>
          <w:szCs w:val="24"/>
        </w:rPr>
        <w:t>；会前来不及办理交费手续者也可现场交费</w:t>
      </w:r>
      <w:r w:rsidR="00B233E3">
        <w:rPr>
          <w:rFonts w:ascii="仿宋" w:eastAsia="仿宋" w:hAnsi="仿宋" w:cs="Arial" w:hint="eastAsia"/>
          <w:b/>
          <w:color w:val="000000"/>
          <w:kern w:val="0"/>
          <w:sz w:val="24"/>
          <w:szCs w:val="24"/>
        </w:rPr>
        <w:t>（</w:t>
      </w:r>
      <w:r w:rsidR="00B233E3" w:rsidRPr="00B233E3">
        <w:rPr>
          <w:rFonts w:ascii="Times New Roman" w:hAnsi="Times New Roman" w:cs="Arial" w:hint="eastAsia"/>
          <w:b/>
          <w:bCs/>
          <w:color w:val="000000"/>
          <w:kern w:val="0"/>
          <w:sz w:val="24"/>
          <w:szCs w:val="24"/>
        </w:rPr>
        <w:t>根据会议情况会议后邮寄发票或会场领取发票</w:t>
      </w:r>
      <w:r w:rsidR="00B233E3">
        <w:rPr>
          <w:rFonts w:ascii="仿宋" w:eastAsia="仿宋" w:hAnsi="仿宋" w:cs="Arial" w:hint="eastAsia"/>
          <w:b/>
          <w:color w:val="000000"/>
          <w:kern w:val="0"/>
          <w:sz w:val="24"/>
          <w:szCs w:val="24"/>
        </w:rPr>
        <w:t>）</w:t>
      </w:r>
      <w:r w:rsidRPr="00BF0F58">
        <w:rPr>
          <w:rFonts w:ascii="仿宋" w:eastAsia="仿宋" w:hAnsi="仿宋" w:cs="Arial" w:hint="eastAsia"/>
          <w:b/>
          <w:color w:val="000000"/>
          <w:kern w:val="0"/>
          <w:sz w:val="24"/>
          <w:szCs w:val="24"/>
        </w:rPr>
        <w:t>。</w:t>
      </w:r>
      <w:r w:rsidRPr="00BF0F58">
        <w:rPr>
          <w:rFonts w:ascii="仿宋" w:eastAsia="仿宋" w:hAnsi="仿宋" w:cs="Arial" w:hint="eastAsia"/>
          <w:b/>
          <w:color w:val="000000"/>
          <w:kern w:val="0"/>
          <w:sz w:val="24"/>
          <w:szCs w:val="24"/>
          <w:u w:val="single"/>
        </w:rPr>
        <w:t>请注意勿通过</w:t>
      </w:r>
      <w:r w:rsidRPr="00BF0F58">
        <w:rPr>
          <w:rFonts w:ascii="仿宋" w:eastAsia="仿宋" w:hAnsi="仿宋"/>
          <w:b/>
          <w:color w:val="000000"/>
          <w:kern w:val="0"/>
          <w:sz w:val="24"/>
          <w:szCs w:val="24"/>
          <w:u w:val="single"/>
        </w:rPr>
        <w:t>ATM</w:t>
      </w:r>
      <w:r w:rsidRPr="00BF0F58">
        <w:rPr>
          <w:rFonts w:ascii="仿宋" w:eastAsia="仿宋" w:hAnsi="仿宋" w:cs="Arial" w:hint="eastAsia"/>
          <w:b/>
          <w:color w:val="000000"/>
          <w:kern w:val="0"/>
          <w:sz w:val="24"/>
          <w:szCs w:val="24"/>
          <w:u w:val="single"/>
        </w:rPr>
        <w:t>机汇款，该汇款方式学会无法收到进账单。</w:t>
      </w:r>
    </w:p>
    <w:p w14:paraId="5E2152C8" w14:textId="0C0C25C4" w:rsidR="003D1024" w:rsidRDefault="003D1024" w:rsidP="0086070E">
      <w:pPr>
        <w:widowControl/>
        <w:spacing w:beforeLines="10" w:before="24" w:line="380" w:lineRule="exact"/>
        <w:ind w:left="108" w:firstLine="482"/>
        <w:jc w:val="left"/>
        <w:rPr>
          <w:rFonts w:ascii="仿宋" w:eastAsia="仿宋" w:hAnsi="仿宋" w:cs="Arial"/>
          <w:color w:val="000000"/>
          <w:kern w:val="0"/>
          <w:sz w:val="24"/>
          <w:szCs w:val="24"/>
        </w:rPr>
      </w:pPr>
      <w:r>
        <w:rPr>
          <w:rFonts w:ascii="仿宋" w:eastAsia="仿宋" w:hAnsi="仿宋" w:cs="Arial" w:hint="eastAsia"/>
          <w:b/>
          <w:bCs/>
          <w:color w:val="000000"/>
          <w:kern w:val="0"/>
          <w:sz w:val="24"/>
          <w:szCs w:val="24"/>
        </w:rPr>
        <w:t>汇款时请注明“姓名</w:t>
      </w:r>
      <w:r>
        <w:rPr>
          <w:rFonts w:ascii="仿宋" w:eastAsia="仿宋" w:hAnsi="仿宋"/>
          <w:b/>
          <w:bCs/>
          <w:color w:val="000000"/>
          <w:kern w:val="0"/>
          <w:sz w:val="24"/>
          <w:szCs w:val="24"/>
        </w:rPr>
        <w:t>+</w:t>
      </w:r>
      <w:r>
        <w:rPr>
          <w:rFonts w:ascii="仿宋" w:eastAsia="仿宋" w:hAnsi="仿宋" w:cs="Arial" w:hint="eastAsia"/>
          <w:b/>
          <w:bCs/>
          <w:color w:val="000000"/>
          <w:kern w:val="0"/>
          <w:sz w:val="24"/>
          <w:szCs w:val="24"/>
        </w:rPr>
        <w:t>武汉</w:t>
      </w:r>
      <w:r w:rsidR="00991E01">
        <w:rPr>
          <w:rFonts w:ascii="仿宋" w:eastAsia="仿宋" w:hAnsi="仿宋" w:cs="Arial" w:hint="eastAsia"/>
          <w:b/>
          <w:bCs/>
          <w:color w:val="000000"/>
          <w:kern w:val="0"/>
          <w:sz w:val="24"/>
          <w:szCs w:val="24"/>
        </w:rPr>
        <w:t>会议</w:t>
      </w:r>
      <w:r>
        <w:rPr>
          <w:rFonts w:ascii="仿宋" w:eastAsia="仿宋" w:hAnsi="仿宋" w:cs="Arial" w:hint="eastAsia"/>
          <w:b/>
          <w:bCs/>
          <w:color w:val="000000"/>
          <w:kern w:val="0"/>
          <w:sz w:val="24"/>
          <w:szCs w:val="24"/>
        </w:rPr>
        <w:t>”</w:t>
      </w:r>
    </w:p>
    <w:p w14:paraId="3F719D65" w14:textId="77777777" w:rsidR="003D1024" w:rsidRDefault="003D1024" w:rsidP="0086070E">
      <w:pPr>
        <w:widowControl/>
        <w:spacing w:beforeLines="10" w:before="24" w:line="380" w:lineRule="exact"/>
        <w:ind w:left="105" w:firstLine="482"/>
        <w:jc w:val="left"/>
        <w:rPr>
          <w:rFonts w:ascii="仿宋" w:eastAsia="仿宋" w:hAnsi="仿宋" w:cs="Arial"/>
          <w:color w:val="000000"/>
          <w:kern w:val="0"/>
          <w:sz w:val="24"/>
          <w:szCs w:val="24"/>
        </w:rPr>
      </w:pPr>
      <w:r>
        <w:rPr>
          <w:rFonts w:ascii="仿宋" w:eastAsia="仿宋" w:hAnsi="仿宋" w:cs="Arial" w:hint="eastAsia"/>
          <w:b/>
          <w:bCs/>
          <w:color w:val="000000"/>
          <w:kern w:val="0"/>
          <w:sz w:val="24"/>
          <w:szCs w:val="24"/>
        </w:rPr>
        <w:t>开户名称：中国生理学会</w:t>
      </w:r>
    </w:p>
    <w:p w14:paraId="04B00443" w14:textId="1FDC9466" w:rsidR="003D1024" w:rsidRDefault="003D1024" w:rsidP="00E95BEE">
      <w:pPr>
        <w:widowControl/>
        <w:spacing w:beforeLines="10" w:before="24" w:line="380" w:lineRule="exact"/>
        <w:ind w:left="105" w:firstLine="462"/>
        <w:jc w:val="left"/>
        <w:rPr>
          <w:rFonts w:ascii="仿宋" w:eastAsia="仿宋" w:hAnsi="仿宋" w:cs="Arial"/>
          <w:color w:val="000000"/>
          <w:kern w:val="0"/>
          <w:sz w:val="24"/>
          <w:szCs w:val="24"/>
        </w:rPr>
      </w:pPr>
      <w:r>
        <w:rPr>
          <w:rFonts w:ascii="仿宋" w:eastAsia="仿宋" w:hAnsi="仿宋" w:cs="Arial" w:hint="eastAsia"/>
          <w:b/>
          <w:bCs/>
          <w:color w:val="000000"/>
          <w:kern w:val="0"/>
          <w:sz w:val="24"/>
          <w:szCs w:val="24"/>
        </w:rPr>
        <w:t>开户银行：</w:t>
      </w:r>
      <w:r w:rsidR="00E95BEE">
        <w:rPr>
          <w:rFonts w:ascii="仿宋" w:eastAsia="仿宋" w:hAnsi="仿宋" w:cs="Arial" w:hint="eastAsia"/>
          <w:b/>
          <w:bCs/>
          <w:color w:val="000000"/>
          <w:kern w:val="0"/>
          <w:sz w:val="24"/>
          <w:szCs w:val="24"/>
        </w:rPr>
        <w:t>中国</w:t>
      </w:r>
      <w:r>
        <w:rPr>
          <w:rFonts w:ascii="仿宋" w:eastAsia="仿宋" w:hAnsi="仿宋" w:cs="Arial" w:hint="eastAsia"/>
          <w:b/>
          <w:bCs/>
          <w:color w:val="000000"/>
          <w:kern w:val="0"/>
          <w:sz w:val="24"/>
          <w:szCs w:val="24"/>
        </w:rPr>
        <w:t>工商</w:t>
      </w:r>
      <w:r w:rsidR="00E95BEE">
        <w:rPr>
          <w:rFonts w:ascii="仿宋" w:eastAsia="仿宋" w:hAnsi="仿宋" w:cs="Arial" w:hint="eastAsia"/>
          <w:b/>
          <w:bCs/>
          <w:color w:val="000000"/>
          <w:kern w:val="0"/>
          <w:sz w:val="24"/>
          <w:szCs w:val="24"/>
        </w:rPr>
        <w:t>银</w:t>
      </w:r>
      <w:r>
        <w:rPr>
          <w:rFonts w:ascii="仿宋" w:eastAsia="仿宋" w:hAnsi="仿宋" w:cs="Arial" w:hint="eastAsia"/>
          <w:b/>
          <w:bCs/>
          <w:color w:val="000000"/>
          <w:kern w:val="0"/>
          <w:sz w:val="24"/>
          <w:szCs w:val="24"/>
        </w:rPr>
        <w:t>行</w:t>
      </w:r>
      <w:r w:rsidR="00E95BEE">
        <w:rPr>
          <w:rFonts w:ascii="仿宋" w:eastAsia="仿宋" w:hAnsi="仿宋" w:cs="Arial" w:hint="eastAsia"/>
          <w:b/>
          <w:bCs/>
          <w:color w:val="000000"/>
          <w:kern w:val="0"/>
          <w:sz w:val="24"/>
          <w:szCs w:val="24"/>
        </w:rPr>
        <w:t>北京</w:t>
      </w:r>
      <w:r>
        <w:rPr>
          <w:rFonts w:ascii="仿宋" w:eastAsia="仿宋" w:hAnsi="仿宋" w:cs="Arial" w:hint="eastAsia"/>
          <w:b/>
          <w:bCs/>
          <w:color w:val="000000"/>
          <w:kern w:val="0"/>
          <w:sz w:val="24"/>
          <w:szCs w:val="24"/>
        </w:rPr>
        <w:t>东四支行</w:t>
      </w:r>
    </w:p>
    <w:p w14:paraId="6DE94483" w14:textId="097FA899" w:rsidR="00BF0F58" w:rsidRDefault="003D1024" w:rsidP="00E95BEE">
      <w:pPr>
        <w:widowControl/>
        <w:spacing w:beforeLines="10" w:before="24" w:line="380" w:lineRule="exact"/>
        <w:ind w:left="105" w:firstLine="462"/>
        <w:jc w:val="left"/>
        <w:rPr>
          <w:rFonts w:ascii="仿宋" w:eastAsia="仿宋" w:hAnsi="仿宋"/>
          <w:b/>
          <w:bCs/>
          <w:color w:val="000000"/>
          <w:kern w:val="0"/>
          <w:sz w:val="24"/>
          <w:szCs w:val="24"/>
        </w:rPr>
      </w:pPr>
      <w:r>
        <w:rPr>
          <w:rFonts w:ascii="仿宋" w:eastAsia="仿宋" w:hAnsi="仿宋" w:cs="Arial" w:hint="eastAsia"/>
          <w:b/>
          <w:bCs/>
          <w:color w:val="000000"/>
          <w:kern w:val="0"/>
          <w:sz w:val="24"/>
          <w:szCs w:val="24"/>
        </w:rPr>
        <w:t>开户账号：</w:t>
      </w:r>
      <w:r w:rsidR="0086070E">
        <w:rPr>
          <w:rFonts w:ascii="仿宋" w:eastAsia="仿宋" w:hAnsi="仿宋"/>
          <w:b/>
          <w:bCs/>
          <w:color w:val="000000"/>
          <w:kern w:val="0"/>
          <w:sz w:val="24"/>
          <w:szCs w:val="24"/>
        </w:rPr>
        <w:t>02000041090144806</w:t>
      </w:r>
      <w:r w:rsidR="0086070E">
        <w:rPr>
          <w:rFonts w:ascii="仿宋" w:eastAsia="仿宋" w:hAnsi="仿宋" w:hint="eastAsia"/>
          <w:b/>
          <w:bCs/>
          <w:color w:val="000000"/>
          <w:kern w:val="0"/>
          <w:sz w:val="24"/>
          <w:szCs w:val="24"/>
        </w:rPr>
        <w:t>5</w:t>
      </w:r>
    </w:p>
    <w:p w14:paraId="41F343F6" w14:textId="35B813D0" w:rsidR="004B3A91" w:rsidRPr="00A5101B" w:rsidRDefault="004B3A91" w:rsidP="00A933E9">
      <w:pPr>
        <w:widowControl/>
        <w:spacing w:beforeLines="50" w:before="120" w:line="380" w:lineRule="exact"/>
        <w:ind w:left="108"/>
        <w:jc w:val="left"/>
        <w:rPr>
          <w:rFonts w:ascii="Times New Roman" w:hAnsi="Times New Roman" w:cs="Arial"/>
          <w:bCs/>
          <w:color w:val="000000"/>
          <w:kern w:val="0"/>
          <w:sz w:val="24"/>
          <w:szCs w:val="24"/>
        </w:rPr>
      </w:pPr>
      <w:r w:rsidRPr="00A5101B">
        <w:rPr>
          <w:rFonts w:ascii="Times New Roman" w:hAnsi="Times New Roman" w:hint="eastAsia"/>
          <w:sz w:val="24"/>
          <w:szCs w:val="24"/>
        </w:rPr>
        <w:t>1)</w:t>
      </w:r>
      <w:r w:rsidRPr="00A5101B">
        <w:rPr>
          <w:rFonts w:ascii="Times New Roman" w:hAnsi="Times New Roman" w:hint="eastAsia"/>
          <w:sz w:val="24"/>
          <w:szCs w:val="24"/>
        </w:rPr>
        <w:t>为了确定交费人数，转帐时请注明实际参会人</w:t>
      </w:r>
      <w:r w:rsidR="00CA1FFA">
        <w:rPr>
          <w:rFonts w:ascii="Times New Roman" w:hAnsi="Times New Roman" w:hint="eastAsia"/>
          <w:sz w:val="24"/>
          <w:szCs w:val="24"/>
        </w:rPr>
        <w:t>数</w:t>
      </w:r>
      <w:r w:rsidRPr="00A5101B">
        <w:rPr>
          <w:rFonts w:ascii="Times New Roman" w:hAnsi="Times New Roman" w:hint="eastAsia"/>
          <w:sz w:val="24"/>
          <w:szCs w:val="24"/>
        </w:rPr>
        <w:t>，</w:t>
      </w:r>
      <w:hyperlink r:id="rId9" w:history="1">
        <w:r w:rsidRPr="00A5101B">
          <w:rPr>
            <w:rFonts w:ascii="Times New Roman" w:hAnsi="Times New Roman" w:cs="Arial" w:hint="eastAsia"/>
            <w:bCs/>
            <w:color w:val="000000"/>
            <w:kern w:val="0"/>
            <w:sz w:val="24"/>
            <w:szCs w:val="24"/>
          </w:rPr>
          <w:t>并将汇款凭证及参会回执发</w:t>
        </w:r>
        <w:r w:rsidRPr="00A5101B">
          <w:rPr>
            <w:rFonts w:ascii="Times New Roman" w:hAnsi="Times New Roman" w:cs="Arial"/>
            <w:bCs/>
            <w:color w:val="000000"/>
            <w:kern w:val="0"/>
            <w:sz w:val="24"/>
            <w:szCs w:val="24"/>
          </w:rPr>
          <w:t>至</w:t>
        </w:r>
        <w:r w:rsidRPr="00A5101B">
          <w:rPr>
            <w:rFonts w:ascii="Times New Roman" w:hAnsi="Times New Roman" w:cs="Arial" w:hint="eastAsia"/>
            <w:bCs/>
            <w:color w:val="000000"/>
            <w:kern w:val="0"/>
            <w:sz w:val="24"/>
            <w:szCs w:val="24"/>
          </w:rPr>
          <w:t>xiaoli3.23@163.com</w:t>
        </w:r>
      </w:hyperlink>
      <w:r w:rsidRPr="00A5101B">
        <w:rPr>
          <w:rFonts w:ascii="Times New Roman" w:hAnsi="Times New Roman" w:cs="Arial" w:hint="eastAsia"/>
          <w:bCs/>
          <w:color w:val="000000"/>
          <w:kern w:val="0"/>
          <w:sz w:val="24"/>
          <w:szCs w:val="24"/>
        </w:rPr>
        <w:t xml:space="preserve"> </w:t>
      </w:r>
    </w:p>
    <w:p w14:paraId="3E1F1447" w14:textId="77777777" w:rsidR="004B3A91" w:rsidRDefault="004B3A91" w:rsidP="004B3A91">
      <w:pPr>
        <w:widowControl/>
        <w:spacing w:beforeLines="10" w:before="24" w:line="380" w:lineRule="exact"/>
        <w:ind w:left="108"/>
        <w:jc w:val="left"/>
        <w:rPr>
          <w:rFonts w:ascii="Times New Roman" w:hAnsi="Times New Roman" w:cs="Arial"/>
          <w:bCs/>
          <w:color w:val="000000"/>
          <w:kern w:val="0"/>
          <w:sz w:val="24"/>
          <w:szCs w:val="24"/>
        </w:rPr>
      </w:pPr>
      <w:r w:rsidRPr="00A5101B">
        <w:rPr>
          <w:rFonts w:ascii="Times New Roman" w:hAnsi="Times New Roman" w:cs="Arial" w:hint="eastAsia"/>
          <w:bCs/>
          <w:color w:val="000000"/>
          <w:kern w:val="0"/>
          <w:sz w:val="24"/>
          <w:szCs w:val="24"/>
        </w:rPr>
        <w:t>2)</w:t>
      </w:r>
      <w:hyperlink r:id="rId10" w:history="1">
        <w:r w:rsidRPr="00A5101B">
          <w:rPr>
            <w:rFonts w:ascii="Times New Roman" w:hAnsi="Times New Roman" w:cs="Arial" w:hint="eastAsia"/>
            <w:bCs/>
            <w:color w:val="000000"/>
            <w:kern w:val="0"/>
            <w:sz w:val="24"/>
            <w:szCs w:val="24"/>
          </w:rPr>
          <w:t>学生缴费后请将学生证扫描件连同汇款单凭证扫描件一并发至</w:t>
        </w:r>
        <w:r w:rsidRPr="00A5101B">
          <w:rPr>
            <w:rFonts w:ascii="Times New Roman" w:hAnsi="Times New Roman" w:cs="Arial" w:hint="eastAsia"/>
            <w:bCs/>
            <w:color w:val="000000"/>
            <w:kern w:val="0"/>
            <w:sz w:val="24"/>
            <w:szCs w:val="24"/>
          </w:rPr>
          <w:t>xiaoli3.23@163.com</w:t>
        </w:r>
      </w:hyperlink>
    </w:p>
    <w:p w14:paraId="291A26E2" w14:textId="67B858A1" w:rsidR="007B03B6" w:rsidRPr="0086070E" w:rsidRDefault="00CB4C9A" w:rsidP="007B03B6">
      <w:pPr>
        <w:autoSpaceDE w:val="0"/>
        <w:autoSpaceDN w:val="0"/>
        <w:adjustRightInd w:val="0"/>
        <w:spacing w:beforeLines="100" w:before="240"/>
        <w:jc w:val="left"/>
        <w:rPr>
          <w:rFonts w:ascii="Times New Roman" w:hAnsi="Times New Roman" w:cs="宋体"/>
          <w:b/>
          <w:kern w:val="0"/>
          <w:sz w:val="24"/>
          <w:szCs w:val="24"/>
        </w:rPr>
      </w:pPr>
      <w:r>
        <w:rPr>
          <w:rFonts w:ascii="Times New Roman" w:hAnsi="Times New Roman" w:cs="宋体" w:hint="eastAsia"/>
          <w:b/>
          <w:kern w:val="0"/>
          <w:sz w:val="24"/>
          <w:szCs w:val="24"/>
        </w:rPr>
        <w:t>六</w:t>
      </w:r>
      <w:r w:rsidR="007B03B6" w:rsidRPr="0086070E">
        <w:rPr>
          <w:rFonts w:ascii="Times New Roman" w:hAnsi="Times New Roman" w:cs="宋体" w:hint="eastAsia"/>
          <w:b/>
          <w:kern w:val="0"/>
          <w:sz w:val="24"/>
          <w:szCs w:val="24"/>
        </w:rPr>
        <w:t>、会议住宿标准</w:t>
      </w:r>
      <w:r w:rsidR="00CA1FFA">
        <w:rPr>
          <w:rFonts w:ascii="Times New Roman" w:hAnsi="Times New Roman" w:cs="宋体" w:hint="eastAsia"/>
          <w:b/>
          <w:kern w:val="0"/>
          <w:sz w:val="24"/>
          <w:szCs w:val="24"/>
        </w:rPr>
        <w:t>及预定</w:t>
      </w:r>
    </w:p>
    <w:p w14:paraId="6B52638C" w14:textId="5011FCB8" w:rsidR="007B03B6" w:rsidRDefault="007B03B6" w:rsidP="007B03B6">
      <w:pPr>
        <w:spacing w:beforeLines="50" w:before="120"/>
        <w:ind w:firstLineChars="200" w:firstLine="480"/>
        <w:rPr>
          <w:rFonts w:ascii="Times New Roman" w:hAnsi="Times New Roman" w:cs="宋体"/>
          <w:kern w:val="0"/>
          <w:sz w:val="24"/>
          <w:szCs w:val="24"/>
        </w:rPr>
      </w:pPr>
      <w:r w:rsidRPr="0086070E">
        <w:rPr>
          <w:rFonts w:ascii="Times New Roman" w:hAnsi="Times New Roman" w:cs="宋体" w:hint="eastAsia"/>
          <w:kern w:val="0"/>
          <w:sz w:val="24"/>
          <w:szCs w:val="24"/>
        </w:rPr>
        <w:t>会议提供香格里拉酒店（五星级，豪华包间</w:t>
      </w:r>
      <w:r w:rsidRPr="0086070E">
        <w:rPr>
          <w:rFonts w:ascii="Times New Roman" w:hAnsi="Times New Roman" w:cs="宋体"/>
          <w:kern w:val="0"/>
          <w:sz w:val="24"/>
          <w:szCs w:val="24"/>
        </w:rPr>
        <w:t>550</w:t>
      </w:r>
      <w:r w:rsidRPr="0086070E">
        <w:rPr>
          <w:rFonts w:ascii="Times New Roman" w:hAnsi="Times New Roman" w:cs="宋体" w:hint="eastAsia"/>
          <w:kern w:val="0"/>
          <w:sz w:val="24"/>
          <w:szCs w:val="24"/>
        </w:rPr>
        <w:t>元</w:t>
      </w:r>
      <w:r w:rsidRPr="0086070E">
        <w:rPr>
          <w:rFonts w:ascii="Times New Roman" w:hAnsi="Times New Roman" w:cs="宋体"/>
          <w:kern w:val="0"/>
          <w:sz w:val="24"/>
          <w:szCs w:val="24"/>
        </w:rPr>
        <w:t>/</w:t>
      </w:r>
      <w:r w:rsidRPr="0086070E">
        <w:rPr>
          <w:rFonts w:ascii="Times New Roman" w:hAnsi="Times New Roman" w:cs="宋体" w:hint="eastAsia"/>
          <w:kern w:val="0"/>
          <w:sz w:val="24"/>
          <w:szCs w:val="24"/>
        </w:rPr>
        <w:t>晚，</w:t>
      </w:r>
      <w:r>
        <w:rPr>
          <w:rFonts w:ascii="Times New Roman" w:hAnsi="Times New Roman" w:cs="宋体" w:hint="eastAsia"/>
          <w:kern w:val="0"/>
          <w:sz w:val="24"/>
          <w:szCs w:val="24"/>
        </w:rPr>
        <w:t>含早餐，</w:t>
      </w:r>
      <w:r w:rsidRPr="0086070E">
        <w:rPr>
          <w:rFonts w:ascii="Times New Roman" w:hAnsi="Times New Roman" w:cs="宋体" w:hint="eastAsia"/>
          <w:kern w:val="0"/>
          <w:sz w:val="24"/>
          <w:szCs w:val="24"/>
        </w:rPr>
        <w:t>会场酒店）和兆瑞酒店（四星级，标间</w:t>
      </w:r>
      <w:r w:rsidRPr="0086070E">
        <w:rPr>
          <w:rFonts w:ascii="Times New Roman" w:hAnsi="Times New Roman" w:cs="宋体"/>
          <w:kern w:val="0"/>
          <w:sz w:val="24"/>
          <w:szCs w:val="24"/>
        </w:rPr>
        <w:t>400</w:t>
      </w:r>
      <w:r w:rsidRPr="0086070E">
        <w:rPr>
          <w:rFonts w:ascii="Times New Roman" w:hAnsi="Times New Roman" w:cs="宋体" w:hint="eastAsia"/>
          <w:kern w:val="0"/>
          <w:sz w:val="24"/>
          <w:szCs w:val="24"/>
        </w:rPr>
        <w:t>元</w:t>
      </w:r>
      <w:r w:rsidRPr="0086070E">
        <w:rPr>
          <w:rFonts w:ascii="Times New Roman" w:hAnsi="Times New Roman" w:cs="宋体"/>
          <w:kern w:val="0"/>
          <w:sz w:val="24"/>
          <w:szCs w:val="24"/>
        </w:rPr>
        <w:t>/</w:t>
      </w:r>
      <w:r w:rsidRPr="0086070E">
        <w:rPr>
          <w:rFonts w:ascii="Times New Roman" w:hAnsi="Times New Roman" w:cs="宋体" w:hint="eastAsia"/>
          <w:kern w:val="0"/>
          <w:sz w:val="24"/>
          <w:szCs w:val="24"/>
        </w:rPr>
        <w:t>晚，</w:t>
      </w:r>
      <w:r>
        <w:rPr>
          <w:rFonts w:ascii="Times New Roman" w:hAnsi="Times New Roman" w:cs="宋体" w:hint="eastAsia"/>
          <w:kern w:val="0"/>
          <w:sz w:val="24"/>
          <w:szCs w:val="24"/>
        </w:rPr>
        <w:t>含早餐，</w:t>
      </w:r>
      <w:r w:rsidRPr="0086070E">
        <w:rPr>
          <w:rFonts w:ascii="Times New Roman" w:hAnsi="Times New Roman" w:cs="宋体" w:hint="eastAsia"/>
          <w:kern w:val="0"/>
          <w:sz w:val="24"/>
          <w:szCs w:val="24"/>
        </w:rPr>
        <w:t>距会场</w:t>
      </w:r>
      <w:r w:rsidRPr="0086070E">
        <w:rPr>
          <w:rFonts w:ascii="Times New Roman" w:hAnsi="Times New Roman" w:cs="宋体"/>
          <w:kern w:val="0"/>
          <w:sz w:val="24"/>
          <w:szCs w:val="24"/>
        </w:rPr>
        <w:t>50</w:t>
      </w:r>
      <w:r w:rsidRPr="0086070E">
        <w:rPr>
          <w:rFonts w:ascii="Times New Roman" w:hAnsi="Times New Roman" w:cs="宋体" w:hint="eastAsia"/>
          <w:kern w:val="0"/>
          <w:sz w:val="24"/>
          <w:szCs w:val="24"/>
        </w:rPr>
        <w:t>米）两种住宿，因会议期间床位紧张，敬请提前</w:t>
      </w:r>
      <w:r w:rsidR="00CB4C9A">
        <w:rPr>
          <w:rFonts w:ascii="Times New Roman" w:hAnsi="Times New Roman" w:cs="宋体" w:hint="eastAsia"/>
          <w:kern w:val="0"/>
          <w:sz w:val="24"/>
          <w:szCs w:val="24"/>
        </w:rPr>
        <w:t>填写下面回执</w:t>
      </w:r>
      <w:r w:rsidRPr="0086070E">
        <w:rPr>
          <w:rFonts w:ascii="Times New Roman" w:hAnsi="Times New Roman" w:cs="宋体" w:hint="eastAsia"/>
          <w:kern w:val="0"/>
          <w:sz w:val="24"/>
          <w:szCs w:val="24"/>
        </w:rPr>
        <w:t>。</w:t>
      </w:r>
    </w:p>
    <w:p w14:paraId="66B898EE" w14:textId="77777777" w:rsidR="00CA1FFA" w:rsidRDefault="00CA1FFA" w:rsidP="007B03B6">
      <w:pPr>
        <w:spacing w:beforeLines="50" w:before="120"/>
        <w:ind w:firstLineChars="200" w:firstLine="480"/>
        <w:rPr>
          <w:rFonts w:ascii="Times New Roman" w:hAnsi="Times New Roman" w:cs="宋体" w:hint="eastAsia"/>
          <w:kern w:val="0"/>
          <w:sz w:val="24"/>
          <w:szCs w:val="24"/>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4"/>
        <w:gridCol w:w="1473"/>
        <w:gridCol w:w="446"/>
        <w:gridCol w:w="263"/>
        <w:gridCol w:w="903"/>
        <w:gridCol w:w="1811"/>
        <w:gridCol w:w="1134"/>
        <w:gridCol w:w="1559"/>
      </w:tblGrid>
      <w:tr w:rsidR="00CB4C9A" w14:paraId="590A0D79" w14:textId="77777777" w:rsidTr="00CA1FFA">
        <w:trPr>
          <w:trHeight w:val="480"/>
        </w:trPr>
        <w:tc>
          <w:tcPr>
            <w:tcW w:w="1654" w:type="dxa"/>
            <w:tcBorders>
              <w:top w:val="single" w:sz="4" w:space="0" w:color="auto"/>
              <w:left w:val="single" w:sz="4" w:space="0" w:color="auto"/>
              <w:bottom w:val="single" w:sz="4" w:space="0" w:color="auto"/>
              <w:right w:val="single" w:sz="4" w:space="0" w:color="auto"/>
            </w:tcBorders>
            <w:vAlign w:val="center"/>
            <w:hideMark/>
          </w:tcPr>
          <w:p w14:paraId="5DDA2961" w14:textId="77777777" w:rsidR="00CB4C9A" w:rsidRDefault="00CB4C9A">
            <w:pPr>
              <w:jc w:val="center"/>
              <w:rPr>
                <w:rFonts w:ascii="仿宋" w:eastAsia="仿宋" w:hAnsi="仿宋"/>
                <w:b/>
                <w:sz w:val="24"/>
                <w:szCs w:val="24"/>
              </w:rPr>
            </w:pPr>
            <w:r>
              <w:rPr>
                <w:rFonts w:ascii="仿宋" w:eastAsia="仿宋" w:hAnsi="仿宋" w:hint="eastAsia"/>
                <w:b/>
                <w:sz w:val="24"/>
              </w:rPr>
              <w:lastRenderedPageBreak/>
              <w:t>姓  名</w:t>
            </w:r>
          </w:p>
        </w:tc>
        <w:tc>
          <w:tcPr>
            <w:tcW w:w="1473" w:type="dxa"/>
            <w:tcBorders>
              <w:top w:val="single" w:sz="4" w:space="0" w:color="auto"/>
              <w:left w:val="single" w:sz="4" w:space="0" w:color="auto"/>
              <w:bottom w:val="single" w:sz="4" w:space="0" w:color="auto"/>
              <w:right w:val="single" w:sz="4" w:space="0" w:color="auto"/>
            </w:tcBorders>
            <w:vAlign w:val="center"/>
          </w:tcPr>
          <w:p w14:paraId="15725185" w14:textId="77777777" w:rsidR="00CB4C9A" w:rsidRDefault="00CB4C9A">
            <w:pPr>
              <w:jc w:val="center"/>
              <w:rPr>
                <w:rFonts w:ascii="仿宋" w:eastAsia="仿宋" w:hAnsi="仿宋" w:hint="eastAsia"/>
                <w:b/>
                <w:sz w:val="24"/>
              </w:rPr>
            </w:pP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5DAE28A4" w14:textId="77777777" w:rsidR="00CB4C9A" w:rsidRDefault="00CB4C9A">
            <w:pPr>
              <w:jc w:val="center"/>
              <w:rPr>
                <w:rFonts w:ascii="仿宋" w:eastAsia="仿宋" w:hAnsi="仿宋" w:hint="eastAsia"/>
                <w:b/>
                <w:sz w:val="24"/>
              </w:rPr>
            </w:pPr>
            <w:r>
              <w:rPr>
                <w:rFonts w:ascii="仿宋" w:eastAsia="仿宋" w:hAnsi="仿宋" w:hint="eastAsia"/>
                <w:b/>
                <w:sz w:val="24"/>
              </w:rPr>
              <w:t>单位</w:t>
            </w:r>
          </w:p>
        </w:tc>
        <w:tc>
          <w:tcPr>
            <w:tcW w:w="2714" w:type="dxa"/>
            <w:gridSpan w:val="2"/>
            <w:tcBorders>
              <w:top w:val="single" w:sz="4" w:space="0" w:color="auto"/>
              <w:left w:val="single" w:sz="4" w:space="0" w:color="auto"/>
              <w:bottom w:val="single" w:sz="4" w:space="0" w:color="auto"/>
              <w:right w:val="single" w:sz="4" w:space="0" w:color="auto"/>
            </w:tcBorders>
            <w:vAlign w:val="center"/>
          </w:tcPr>
          <w:p w14:paraId="7D5A06CC" w14:textId="77777777" w:rsidR="00CB4C9A" w:rsidRDefault="00CB4C9A">
            <w:pPr>
              <w:jc w:val="center"/>
              <w:rPr>
                <w:rFonts w:ascii="仿宋" w:eastAsia="仿宋" w:hAnsi="仿宋" w:hint="eastAsia"/>
                <w:b/>
                <w:sz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1C3BD8B" w14:textId="77F2CC1C" w:rsidR="00CB4C9A" w:rsidRDefault="00A25B2C">
            <w:pPr>
              <w:jc w:val="center"/>
              <w:rPr>
                <w:rFonts w:ascii="仿宋" w:eastAsia="仿宋" w:hAnsi="仿宋" w:hint="eastAsia"/>
                <w:b/>
                <w:sz w:val="24"/>
              </w:rPr>
            </w:pPr>
            <w:r>
              <w:rPr>
                <w:rFonts w:ascii="仿宋" w:eastAsia="仿宋" w:hAnsi="仿宋" w:hint="eastAsia"/>
                <w:b/>
                <w:sz w:val="24"/>
              </w:rPr>
              <w:t>手机</w:t>
            </w:r>
          </w:p>
        </w:tc>
        <w:tc>
          <w:tcPr>
            <w:tcW w:w="1559" w:type="dxa"/>
            <w:tcBorders>
              <w:top w:val="single" w:sz="4" w:space="0" w:color="auto"/>
              <w:left w:val="single" w:sz="4" w:space="0" w:color="auto"/>
              <w:bottom w:val="single" w:sz="4" w:space="0" w:color="auto"/>
              <w:right w:val="single" w:sz="4" w:space="0" w:color="auto"/>
            </w:tcBorders>
            <w:vAlign w:val="center"/>
          </w:tcPr>
          <w:p w14:paraId="4D4B33AB" w14:textId="77777777" w:rsidR="00CB4C9A" w:rsidRDefault="00CB4C9A">
            <w:pPr>
              <w:jc w:val="center"/>
              <w:rPr>
                <w:rFonts w:ascii="仿宋" w:eastAsia="仿宋" w:hAnsi="仿宋" w:hint="eastAsia"/>
                <w:b/>
                <w:sz w:val="24"/>
              </w:rPr>
            </w:pPr>
          </w:p>
        </w:tc>
      </w:tr>
      <w:tr w:rsidR="00CB4C9A" w14:paraId="2ADC24A3" w14:textId="77777777" w:rsidTr="00CA1FFA">
        <w:trPr>
          <w:trHeight w:val="518"/>
        </w:trPr>
        <w:tc>
          <w:tcPr>
            <w:tcW w:w="1654" w:type="dxa"/>
            <w:tcBorders>
              <w:top w:val="single" w:sz="4" w:space="0" w:color="auto"/>
              <w:left w:val="single" w:sz="4" w:space="0" w:color="auto"/>
              <w:bottom w:val="single" w:sz="4" w:space="0" w:color="auto"/>
              <w:right w:val="single" w:sz="4" w:space="0" w:color="auto"/>
            </w:tcBorders>
            <w:vAlign w:val="center"/>
            <w:hideMark/>
          </w:tcPr>
          <w:p w14:paraId="26DAE68C" w14:textId="77777777" w:rsidR="00CB4C9A" w:rsidRDefault="00CB4C9A">
            <w:pPr>
              <w:jc w:val="center"/>
              <w:rPr>
                <w:rFonts w:ascii="仿宋" w:eastAsia="仿宋" w:hAnsi="仿宋" w:hint="eastAsia"/>
                <w:b/>
                <w:sz w:val="24"/>
              </w:rPr>
            </w:pPr>
            <w:r>
              <w:rPr>
                <w:rFonts w:ascii="仿宋" w:eastAsia="仿宋" w:hAnsi="仿宋" w:hint="eastAsia"/>
                <w:b/>
                <w:sz w:val="24"/>
              </w:rPr>
              <w:t>邮  箱</w:t>
            </w:r>
          </w:p>
        </w:tc>
        <w:tc>
          <w:tcPr>
            <w:tcW w:w="3085" w:type="dxa"/>
            <w:gridSpan w:val="4"/>
            <w:tcBorders>
              <w:top w:val="single" w:sz="4" w:space="0" w:color="auto"/>
              <w:left w:val="single" w:sz="4" w:space="0" w:color="auto"/>
              <w:bottom w:val="single" w:sz="4" w:space="0" w:color="auto"/>
              <w:right w:val="single" w:sz="4" w:space="0" w:color="auto"/>
            </w:tcBorders>
            <w:vAlign w:val="center"/>
          </w:tcPr>
          <w:p w14:paraId="36CB4088" w14:textId="77777777" w:rsidR="00CB4C9A" w:rsidRDefault="00CB4C9A">
            <w:pPr>
              <w:jc w:val="center"/>
              <w:rPr>
                <w:rFonts w:ascii="仿宋" w:eastAsia="仿宋" w:hAnsi="仿宋" w:hint="eastAsia"/>
                <w:b/>
                <w:sz w:val="24"/>
              </w:rPr>
            </w:pPr>
          </w:p>
        </w:tc>
        <w:tc>
          <w:tcPr>
            <w:tcW w:w="2945" w:type="dxa"/>
            <w:gridSpan w:val="2"/>
            <w:tcBorders>
              <w:top w:val="single" w:sz="4" w:space="0" w:color="auto"/>
              <w:left w:val="single" w:sz="4" w:space="0" w:color="auto"/>
              <w:bottom w:val="single" w:sz="4" w:space="0" w:color="auto"/>
              <w:right w:val="single" w:sz="4" w:space="0" w:color="auto"/>
            </w:tcBorders>
            <w:vAlign w:val="center"/>
            <w:hideMark/>
          </w:tcPr>
          <w:p w14:paraId="2E7779AC" w14:textId="77777777" w:rsidR="00CB4C9A" w:rsidRDefault="00CB4C9A">
            <w:pPr>
              <w:jc w:val="center"/>
              <w:rPr>
                <w:rFonts w:ascii="仿宋" w:eastAsia="仿宋" w:hAnsi="仿宋" w:hint="eastAsia"/>
                <w:b/>
                <w:sz w:val="24"/>
              </w:rPr>
            </w:pPr>
            <w:r>
              <w:rPr>
                <w:rFonts w:ascii="仿宋" w:eastAsia="仿宋" w:hAnsi="仿宋" w:hint="eastAsia"/>
                <w:b/>
                <w:sz w:val="24"/>
              </w:rPr>
              <w:t>是否预定会议酒店“√”</w:t>
            </w:r>
          </w:p>
        </w:tc>
        <w:tc>
          <w:tcPr>
            <w:tcW w:w="1559" w:type="dxa"/>
            <w:tcBorders>
              <w:top w:val="single" w:sz="4" w:space="0" w:color="auto"/>
              <w:left w:val="single" w:sz="4" w:space="0" w:color="auto"/>
              <w:bottom w:val="single" w:sz="4" w:space="0" w:color="auto"/>
              <w:right w:val="single" w:sz="4" w:space="0" w:color="auto"/>
            </w:tcBorders>
            <w:vAlign w:val="center"/>
          </w:tcPr>
          <w:p w14:paraId="38839446" w14:textId="77777777" w:rsidR="00CB4C9A" w:rsidRDefault="00CB4C9A">
            <w:pPr>
              <w:jc w:val="center"/>
              <w:rPr>
                <w:rFonts w:ascii="仿宋" w:eastAsia="仿宋" w:hAnsi="仿宋" w:hint="eastAsia"/>
                <w:b/>
                <w:sz w:val="24"/>
              </w:rPr>
            </w:pPr>
          </w:p>
        </w:tc>
      </w:tr>
      <w:tr w:rsidR="00A25B2C" w14:paraId="614DC16E" w14:textId="77777777" w:rsidTr="00CA1FFA">
        <w:trPr>
          <w:trHeight w:val="518"/>
        </w:trPr>
        <w:tc>
          <w:tcPr>
            <w:tcW w:w="4739" w:type="dxa"/>
            <w:gridSpan w:val="5"/>
            <w:tcBorders>
              <w:top w:val="single" w:sz="4" w:space="0" w:color="auto"/>
              <w:left w:val="single" w:sz="4" w:space="0" w:color="auto"/>
              <w:bottom w:val="single" w:sz="4" w:space="0" w:color="auto"/>
              <w:right w:val="single" w:sz="4" w:space="0" w:color="auto"/>
            </w:tcBorders>
            <w:vAlign w:val="center"/>
          </w:tcPr>
          <w:p w14:paraId="43F66786" w14:textId="06FAA37A" w:rsidR="00A25B2C" w:rsidRPr="00DF5F50" w:rsidRDefault="00A25B2C">
            <w:pPr>
              <w:jc w:val="center"/>
              <w:rPr>
                <w:rFonts w:ascii="仿宋" w:eastAsia="仿宋" w:hAnsi="仿宋" w:hint="eastAsia"/>
                <w:b/>
                <w:sz w:val="24"/>
              </w:rPr>
            </w:pPr>
            <w:r w:rsidRPr="00DF5F50">
              <w:rPr>
                <w:rFonts w:ascii="仿宋" w:eastAsia="仿宋" w:hAnsi="仿宋" w:cs="宋体" w:hint="eastAsia"/>
                <w:b/>
                <w:kern w:val="0"/>
                <w:sz w:val="24"/>
                <w:szCs w:val="24"/>
              </w:rPr>
              <w:t>香格里拉酒店</w:t>
            </w:r>
            <w:r w:rsidRPr="00DF5F50">
              <w:rPr>
                <w:rFonts w:ascii="仿宋" w:eastAsia="仿宋" w:hAnsi="仿宋" w:cs="宋体" w:hint="eastAsia"/>
                <w:b/>
                <w:kern w:val="0"/>
                <w:sz w:val="24"/>
                <w:szCs w:val="24"/>
              </w:rPr>
              <w:t>550元/晚</w:t>
            </w:r>
            <w:r w:rsidRPr="00DF5F50">
              <w:rPr>
                <w:rFonts w:ascii="仿宋" w:eastAsia="仿宋" w:hAnsi="仿宋" w:hint="eastAsia"/>
                <w:b/>
                <w:sz w:val="24"/>
              </w:rPr>
              <w:t>“√”</w:t>
            </w:r>
          </w:p>
        </w:tc>
        <w:tc>
          <w:tcPr>
            <w:tcW w:w="4504" w:type="dxa"/>
            <w:gridSpan w:val="3"/>
            <w:tcBorders>
              <w:top w:val="single" w:sz="4" w:space="0" w:color="auto"/>
              <w:left w:val="single" w:sz="4" w:space="0" w:color="auto"/>
              <w:bottom w:val="single" w:sz="4" w:space="0" w:color="auto"/>
              <w:right w:val="single" w:sz="4" w:space="0" w:color="auto"/>
            </w:tcBorders>
            <w:vAlign w:val="center"/>
          </w:tcPr>
          <w:p w14:paraId="7B2BFB1F" w14:textId="2CE8E0C5" w:rsidR="00A25B2C" w:rsidRPr="00DF5F50" w:rsidRDefault="00A25B2C">
            <w:pPr>
              <w:jc w:val="center"/>
              <w:rPr>
                <w:rFonts w:ascii="仿宋" w:eastAsia="仿宋" w:hAnsi="仿宋" w:hint="eastAsia"/>
                <w:b/>
                <w:sz w:val="24"/>
              </w:rPr>
            </w:pPr>
            <w:r w:rsidRPr="00DF5F50">
              <w:rPr>
                <w:rFonts w:ascii="仿宋" w:eastAsia="仿宋" w:hAnsi="仿宋" w:cs="宋体" w:hint="eastAsia"/>
                <w:b/>
                <w:kern w:val="0"/>
                <w:sz w:val="24"/>
                <w:szCs w:val="24"/>
              </w:rPr>
              <w:t>兆瑞酒店</w:t>
            </w:r>
            <w:r w:rsidRPr="00DF5F50">
              <w:rPr>
                <w:rFonts w:ascii="仿宋" w:eastAsia="仿宋" w:hAnsi="仿宋" w:cs="宋体" w:hint="eastAsia"/>
                <w:b/>
                <w:kern w:val="0"/>
                <w:sz w:val="24"/>
                <w:szCs w:val="24"/>
              </w:rPr>
              <w:t>400元/晚</w:t>
            </w:r>
            <w:r w:rsidRPr="00DF5F50">
              <w:rPr>
                <w:rFonts w:ascii="仿宋" w:eastAsia="仿宋" w:hAnsi="仿宋" w:hint="eastAsia"/>
                <w:b/>
                <w:sz w:val="24"/>
              </w:rPr>
              <w:t>“√”</w:t>
            </w:r>
          </w:p>
        </w:tc>
      </w:tr>
      <w:tr w:rsidR="00CB4C9A" w14:paraId="73E9D54A" w14:textId="77777777" w:rsidTr="00CA1FFA">
        <w:trPr>
          <w:cantSplit/>
          <w:trHeight w:val="576"/>
        </w:trPr>
        <w:tc>
          <w:tcPr>
            <w:tcW w:w="3573" w:type="dxa"/>
            <w:gridSpan w:val="3"/>
            <w:tcBorders>
              <w:top w:val="single" w:sz="4" w:space="0" w:color="auto"/>
              <w:left w:val="single" w:sz="4" w:space="0" w:color="auto"/>
              <w:bottom w:val="single" w:sz="4" w:space="0" w:color="auto"/>
              <w:right w:val="single" w:sz="4" w:space="0" w:color="auto"/>
            </w:tcBorders>
            <w:vAlign w:val="center"/>
            <w:hideMark/>
          </w:tcPr>
          <w:p w14:paraId="5A764792" w14:textId="77777777" w:rsidR="00CB4C9A" w:rsidRDefault="00CB4C9A">
            <w:pPr>
              <w:jc w:val="center"/>
              <w:rPr>
                <w:rFonts w:ascii="仿宋" w:eastAsia="仿宋" w:hAnsi="仿宋" w:hint="eastAsia"/>
                <w:b/>
                <w:sz w:val="24"/>
              </w:rPr>
            </w:pPr>
            <w:r>
              <w:rPr>
                <w:rFonts w:ascii="仿宋" w:eastAsia="仿宋" w:hAnsi="仿宋" w:hint="eastAsia"/>
                <w:b/>
                <w:sz w:val="24"/>
              </w:rPr>
              <w:t>住宿日期（在选项前打“√”）</w:t>
            </w:r>
          </w:p>
        </w:tc>
        <w:tc>
          <w:tcPr>
            <w:tcW w:w="5670" w:type="dxa"/>
            <w:gridSpan w:val="5"/>
            <w:tcBorders>
              <w:top w:val="single" w:sz="4" w:space="0" w:color="auto"/>
              <w:left w:val="single" w:sz="4" w:space="0" w:color="auto"/>
              <w:bottom w:val="single" w:sz="4" w:space="0" w:color="auto"/>
              <w:right w:val="single" w:sz="4" w:space="0" w:color="auto"/>
            </w:tcBorders>
            <w:vAlign w:val="center"/>
            <w:hideMark/>
          </w:tcPr>
          <w:p w14:paraId="06A49B63" w14:textId="5FF3405C" w:rsidR="00CB4C9A" w:rsidRPr="00C73307" w:rsidRDefault="00CB4C9A">
            <w:pPr>
              <w:ind w:firstLineChars="100" w:firstLine="211"/>
              <w:rPr>
                <w:rFonts w:ascii="仿宋" w:eastAsia="仿宋" w:hAnsi="仿宋" w:hint="eastAsia"/>
                <w:b/>
                <w:szCs w:val="21"/>
              </w:rPr>
            </w:pPr>
            <w:r w:rsidRPr="00C73307">
              <w:rPr>
                <w:rFonts w:ascii="仿宋" w:eastAsia="仿宋" w:hAnsi="仿宋" w:hint="eastAsia"/>
                <w:b/>
                <w:szCs w:val="21"/>
              </w:rPr>
              <w:t>2</w:t>
            </w:r>
            <w:r w:rsidRPr="00C73307">
              <w:rPr>
                <w:rFonts w:ascii="仿宋" w:eastAsia="仿宋" w:hAnsi="仿宋" w:hint="eastAsia"/>
                <w:b/>
                <w:szCs w:val="21"/>
              </w:rPr>
              <w:t>0</w:t>
            </w:r>
            <w:r w:rsidRPr="00C73307">
              <w:rPr>
                <w:rFonts w:ascii="仿宋" w:eastAsia="仿宋" w:hAnsi="仿宋" w:hint="eastAsia"/>
                <w:b/>
                <w:szCs w:val="21"/>
              </w:rPr>
              <w:t>日（  ）；  2</w:t>
            </w:r>
            <w:r w:rsidRPr="00C73307">
              <w:rPr>
                <w:rFonts w:ascii="仿宋" w:eastAsia="仿宋" w:hAnsi="仿宋" w:hint="eastAsia"/>
                <w:b/>
                <w:szCs w:val="21"/>
              </w:rPr>
              <w:t>1</w:t>
            </w:r>
            <w:r w:rsidRPr="00C73307">
              <w:rPr>
                <w:rFonts w:ascii="仿宋" w:eastAsia="仿宋" w:hAnsi="仿宋" w:hint="eastAsia"/>
                <w:b/>
                <w:szCs w:val="21"/>
              </w:rPr>
              <w:t xml:space="preserve">日（  ）；  </w:t>
            </w:r>
            <w:r w:rsidRPr="00C73307">
              <w:rPr>
                <w:rFonts w:ascii="仿宋" w:eastAsia="仿宋" w:hAnsi="仿宋" w:hint="eastAsia"/>
                <w:b/>
                <w:szCs w:val="21"/>
              </w:rPr>
              <w:t>2</w:t>
            </w:r>
            <w:r w:rsidR="00C73307">
              <w:rPr>
                <w:rFonts w:ascii="仿宋" w:eastAsia="仿宋" w:hAnsi="仿宋" w:hint="eastAsia"/>
                <w:b/>
                <w:szCs w:val="21"/>
              </w:rPr>
              <w:t>2</w:t>
            </w:r>
            <w:r w:rsidRPr="00C73307">
              <w:rPr>
                <w:rFonts w:ascii="仿宋" w:eastAsia="仿宋" w:hAnsi="仿宋" w:hint="eastAsia"/>
                <w:b/>
                <w:szCs w:val="21"/>
              </w:rPr>
              <w:t>日（  ）</w:t>
            </w:r>
            <w:r w:rsidR="00C73307">
              <w:rPr>
                <w:rFonts w:ascii="仿宋" w:eastAsia="仿宋" w:hAnsi="仿宋" w:hint="eastAsia"/>
                <w:b/>
                <w:szCs w:val="21"/>
              </w:rPr>
              <w:t xml:space="preserve">；23日（ </w:t>
            </w:r>
            <w:r w:rsidR="00C73307">
              <w:rPr>
                <w:rFonts w:ascii="仿宋" w:eastAsia="仿宋" w:hAnsi="仿宋"/>
                <w:b/>
                <w:szCs w:val="21"/>
              </w:rPr>
              <w:t xml:space="preserve"> </w:t>
            </w:r>
            <w:r w:rsidR="00C73307">
              <w:rPr>
                <w:rFonts w:ascii="仿宋" w:eastAsia="仿宋" w:hAnsi="仿宋" w:hint="eastAsia"/>
                <w:b/>
                <w:szCs w:val="21"/>
              </w:rPr>
              <w:t>）</w:t>
            </w:r>
          </w:p>
        </w:tc>
      </w:tr>
      <w:tr w:rsidR="00CB4C9A" w14:paraId="7174955D" w14:textId="77777777" w:rsidTr="00CA1FFA">
        <w:trPr>
          <w:cantSplit/>
          <w:trHeight w:val="556"/>
        </w:trPr>
        <w:tc>
          <w:tcPr>
            <w:tcW w:w="3573" w:type="dxa"/>
            <w:gridSpan w:val="3"/>
            <w:tcBorders>
              <w:top w:val="single" w:sz="4" w:space="0" w:color="auto"/>
              <w:left w:val="single" w:sz="4" w:space="0" w:color="auto"/>
              <w:bottom w:val="single" w:sz="4" w:space="0" w:color="auto"/>
              <w:right w:val="single" w:sz="4" w:space="0" w:color="auto"/>
            </w:tcBorders>
            <w:vAlign w:val="center"/>
            <w:hideMark/>
          </w:tcPr>
          <w:p w14:paraId="6CA87E27" w14:textId="77777777" w:rsidR="00CB4C9A" w:rsidRDefault="00CB4C9A">
            <w:pPr>
              <w:jc w:val="center"/>
              <w:rPr>
                <w:rFonts w:ascii="仿宋" w:eastAsia="仿宋" w:hAnsi="仿宋" w:hint="eastAsia"/>
                <w:b/>
                <w:sz w:val="24"/>
              </w:rPr>
            </w:pPr>
            <w:r>
              <w:rPr>
                <w:rFonts w:ascii="仿宋" w:eastAsia="仿宋" w:hAnsi="仿宋" w:hint="eastAsia"/>
                <w:b/>
                <w:sz w:val="24"/>
              </w:rPr>
              <w:t>预定房型</w:t>
            </w:r>
          </w:p>
        </w:tc>
        <w:tc>
          <w:tcPr>
            <w:tcW w:w="5670" w:type="dxa"/>
            <w:gridSpan w:val="5"/>
            <w:tcBorders>
              <w:top w:val="single" w:sz="4" w:space="0" w:color="auto"/>
              <w:left w:val="single" w:sz="4" w:space="0" w:color="auto"/>
              <w:bottom w:val="single" w:sz="4" w:space="0" w:color="auto"/>
              <w:right w:val="single" w:sz="4" w:space="0" w:color="auto"/>
            </w:tcBorders>
            <w:vAlign w:val="center"/>
            <w:hideMark/>
          </w:tcPr>
          <w:p w14:paraId="16FC8B31" w14:textId="77777777" w:rsidR="00CB4C9A" w:rsidRDefault="00CB4C9A">
            <w:pPr>
              <w:jc w:val="center"/>
              <w:rPr>
                <w:rFonts w:ascii="仿宋" w:eastAsia="仿宋" w:hAnsi="仿宋" w:hint="eastAsia"/>
                <w:b/>
                <w:sz w:val="24"/>
              </w:rPr>
            </w:pPr>
            <w:r>
              <w:rPr>
                <w:rFonts w:ascii="仿宋" w:eastAsia="仿宋" w:hAnsi="仿宋" w:hint="eastAsia"/>
                <w:b/>
                <w:sz w:val="24"/>
              </w:rPr>
              <w:t>单人间（  ）； 双人间（  ）； 双人间合住（  ）</w:t>
            </w:r>
          </w:p>
        </w:tc>
      </w:tr>
      <w:tr w:rsidR="00CB4C9A" w14:paraId="4E2484BD" w14:textId="77777777" w:rsidTr="00CA1FFA">
        <w:trPr>
          <w:cantSplit/>
          <w:trHeight w:val="550"/>
        </w:trPr>
        <w:tc>
          <w:tcPr>
            <w:tcW w:w="3573" w:type="dxa"/>
            <w:gridSpan w:val="3"/>
            <w:tcBorders>
              <w:top w:val="single" w:sz="4" w:space="0" w:color="auto"/>
              <w:left w:val="single" w:sz="4" w:space="0" w:color="auto"/>
              <w:bottom w:val="single" w:sz="4" w:space="0" w:color="auto"/>
              <w:right w:val="single" w:sz="4" w:space="0" w:color="auto"/>
            </w:tcBorders>
            <w:vAlign w:val="center"/>
            <w:hideMark/>
          </w:tcPr>
          <w:p w14:paraId="20930454" w14:textId="77777777" w:rsidR="00CB4C9A" w:rsidRDefault="00CB4C9A">
            <w:pPr>
              <w:jc w:val="center"/>
              <w:rPr>
                <w:rFonts w:ascii="仿宋" w:eastAsia="仿宋" w:hAnsi="仿宋" w:hint="eastAsia"/>
                <w:b/>
                <w:sz w:val="24"/>
              </w:rPr>
            </w:pPr>
            <w:r>
              <w:rPr>
                <w:rFonts w:ascii="仿宋" w:eastAsia="仿宋" w:hAnsi="仿宋" w:hint="eastAsia"/>
                <w:b/>
                <w:sz w:val="24"/>
              </w:rPr>
              <w:t xml:space="preserve"> 备注“√”</w:t>
            </w:r>
          </w:p>
        </w:tc>
        <w:tc>
          <w:tcPr>
            <w:tcW w:w="5670" w:type="dxa"/>
            <w:gridSpan w:val="5"/>
            <w:tcBorders>
              <w:top w:val="single" w:sz="4" w:space="0" w:color="auto"/>
              <w:left w:val="single" w:sz="4" w:space="0" w:color="auto"/>
              <w:bottom w:val="single" w:sz="4" w:space="0" w:color="auto"/>
              <w:right w:val="single" w:sz="4" w:space="0" w:color="auto"/>
            </w:tcBorders>
            <w:vAlign w:val="center"/>
            <w:hideMark/>
          </w:tcPr>
          <w:p w14:paraId="4319C197" w14:textId="77777777" w:rsidR="00CB4C9A" w:rsidRDefault="00CB4C9A">
            <w:pPr>
              <w:jc w:val="center"/>
              <w:rPr>
                <w:rFonts w:ascii="仿宋" w:eastAsia="仿宋" w:hAnsi="仿宋" w:hint="eastAsia"/>
                <w:b/>
                <w:sz w:val="24"/>
              </w:rPr>
            </w:pPr>
            <w:r>
              <w:rPr>
                <w:rFonts w:ascii="仿宋" w:eastAsia="仿宋" w:hAnsi="仿宋" w:hint="eastAsia"/>
                <w:b/>
                <w:sz w:val="24"/>
              </w:rPr>
              <w:t>（    ）不预订或已有其他安排</w:t>
            </w:r>
          </w:p>
        </w:tc>
      </w:tr>
      <w:tr w:rsidR="00CB4C9A" w14:paraId="60C56B4B" w14:textId="77777777" w:rsidTr="00CA1FFA">
        <w:trPr>
          <w:cantSplit/>
          <w:trHeight w:val="594"/>
        </w:trPr>
        <w:tc>
          <w:tcPr>
            <w:tcW w:w="9243" w:type="dxa"/>
            <w:gridSpan w:val="8"/>
            <w:tcBorders>
              <w:top w:val="single" w:sz="4" w:space="0" w:color="auto"/>
              <w:left w:val="single" w:sz="4" w:space="0" w:color="auto"/>
              <w:bottom w:val="single" w:sz="4" w:space="0" w:color="auto"/>
              <w:right w:val="single" w:sz="4" w:space="0" w:color="auto"/>
            </w:tcBorders>
            <w:vAlign w:val="center"/>
            <w:hideMark/>
          </w:tcPr>
          <w:p w14:paraId="6A051A0E" w14:textId="67D68793" w:rsidR="00CB4C9A" w:rsidRDefault="00CB4C9A">
            <w:pPr>
              <w:rPr>
                <w:rFonts w:ascii="仿宋" w:eastAsia="仿宋" w:hAnsi="仿宋" w:hint="eastAsia"/>
                <w:b/>
                <w:sz w:val="24"/>
              </w:rPr>
            </w:pPr>
            <w:r>
              <w:rPr>
                <w:rFonts w:ascii="仿宋" w:eastAsia="仿宋" w:hAnsi="仿宋" w:hint="eastAsia"/>
                <w:b/>
                <w:sz w:val="24"/>
              </w:rPr>
              <w:t>回执请于2019年</w:t>
            </w:r>
            <w:r w:rsidR="00C73307">
              <w:rPr>
                <w:rFonts w:ascii="仿宋" w:eastAsia="仿宋" w:hAnsi="仿宋" w:hint="eastAsia"/>
                <w:b/>
                <w:sz w:val="24"/>
              </w:rPr>
              <w:t>6</w:t>
            </w:r>
            <w:r>
              <w:rPr>
                <w:rFonts w:ascii="仿宋" w:eastAsia="仿宋" w:hAnsi="仿宋" w:hint="eastAsia"/>
                <w:b/>
                <w:sz w:val="24"/>
              </w:rPr>
              <w:t>月10日前发至：</w:t>
            </w:r>
            <w:r w:rsidR="00C73307" w:rsidRPr="00C73307">
              <w:rPr>
                <w:rFonts w:ascii="仿宋" w:eastAsia="仿宋" w:hAnsi="仿宋"/>
                <w:b/>
                <w:sz w:val="24"/>
              </w:rPr>
              <w:t>武汉协和医院刘劲松jsliu@126.com</w:t>
            </w:r>
          </w:p>
        </w:tc>
      </w:tr>
    </w:tbl>
    <w:p w14:paraId="7CCC86A7" w14:textId="6A7644D8" w:rsidR="00907C66" w:rsidRPr="00A5101B" w:rsidRDefault="00142EDE" w:rsidP="001E757B">
      <w:pPr>
        <w:widowControl/>
        <w:spacing w:beforeLines="50" w:before="120" w:line="380" w:lineRule="exact"/>
        <w:jc w:val="left"/>
        <w:rPr>
          <w:rFonts w:ascii="Times New Roman" w:hAnsi="Times New Roman"/>
          <w:sz w:val="24"/>
        </w:rPr>
      </w:pPr>
      <w:r w:rsidRPr="00A5101B">
        <w:rPr>
          <w:rFonts w:ascii="Times New Roman" w:hAnsi="Times New Roman" w:cs="宋体" w:hint="eastAsia"/>
          <w:color w:val="000000"/>
          <w:kern w:val="0"/>
          <w:sz w:val="24"/>
          <w:szCs w:val="24"/>
        </w:rPr>
        <w:t>会务组联系人：</w:t>
      </w:r>
      <w:hyperlink r:id="rId11" w:history="1">
        <w:r w:rsidR="00B233E3" w:rsidRPr="00C73307">
          <w:rPr>
            <w:rStyle w:val="a3"/>
            <w:rFonts w:ascii="Times New Roman" w:hAnsi="Times New Roman"/>
            <w:sz w:val="24"/>
            <w:szCs w:val="24"/>
            <w:u w:val="none"/>
          </w:rPr>
          <w:t>武汉协和医院刘劲松</w:t>
        </w:r>
        <w:r w:rsidR="00B233E3" w:rsidRPr="00C73307">
          <w:rPr>
            <w:rStyle w:val="a3"/>
            <w:rFonts w:ascii="Times New Roman" w:hAnsi="Times New Roman"/>
            <w:sz w:val="24"/>
            <w:szCs w:val="24"/>
            <w:u w:val="none"/>
          </w:rPr>
          <w:t xml:space="preserve">13871593366 </w:t>
        </w:r>
        <w:r w:rsidR="00B233E3" w:rsidRPr="00C73307">
          <w:rPr>
            <w:rStyle w:val="a3"/>
            <w:rFonts w:ascii="Times New Roman" w:hAnsi="Times New Roman" w:hint="eastAsia"/>
            <w:sz w:val="24"/>
            <w:szCs w:val="24"/>
            <w:u w:val="none"/>
          </w:rPr>
          <w:t xml:space="preserve"> </w:t>
        </w:r>
        <w:r w:rsidR="00B233E3" w:rsidRPr="00C73307">
          <w:rPr>
            <w:rStyle w:val="a3"/>
            <w:rFonts w:ascii="Times New Roman" w:hAnsi="Times New Roman"/>
            <w:sz w:val="24"/>
            <w:szCs w:val="24"/>
            <w:u w:val="none"/>
          </w:rPr>
          <w:t>jsliu@126.com</w:t>
        </w:r>
      </w:hyperlink>
    </w:p>
    <w:p w14:paraId="28602FEB" w14:textId="05AE1088" w:rsidR="001E757B" w:rsidRDefault="00142EDE" w:rsidP="00907C66">
      <w:pPr>
        <w:widowControl/>
        <w:spacing w:line="380" w:lineRule="exact"/>
        <w:ind w:firstLineChars="700" w:firstLine="1680"/>
        <w:jc w:val="left"/>
        <w:rPr>
          <w:rStyle w:val="a3"/>
          <w:rFonts w:ascii="Times New Roman" w:hAnsi="Times New Roman"/>
          <w:color w:val="auto"/>
          <w:sz w:val="24"/>
          <w:szCs w:val="24"/>
          <w:u w:val="none"/>
        </w:rPr>
      </w:pPr>
      <w:r w:rsidRPr="00A5101B">
        <w:rPr>
          <w:rFonts w:ascii="Times New Roman" w:hAnsi="Times New Roman"/>
          <w:sz w:val="24"/>
          <w:szCs w:val="24"/>
        </w:rPr>
        <w:t>首都医科大学张晓丽</w:t>
      </w:r>
      <w:r w:rsidRPr="00A5101B">
        <w:rPr>
          <w:rFonts w:ascii="Times New Roman" w:hAnsi="Times New Roman"/>
          <w:sz w:val="24"/>
          <w:szCs w:val="24"/>
        </w:rPr>
        <w:t>15810414682</w:t>
      </w:r>
      <w:r w:rsidR="00B233E3">
        <w:rPr>
          <w:rFonts w:ascii="Times New Roman" w:hAnsi="Times New Roman"/>
          <w:sz w:val="24"/>
          <w:szCs w:val="24"/>
        </w:rPr>
        <w:t xml:space="preserve"> </w:t>
      </w:r>
      <w:r w:rsidRPr="00A5101B">
        <w:rPr>
          <w:rFonts w:ascii="Times New Roman" w:hAnsi="Times New Roman"/>
          <w:sz w:val="24"/>
          <w:szCs w:val="24"/>
        </w:rPr>
        <w:t xml:space="preserve"> </w:t>
      </w:r>
      <w:hyperlink r:id="rId12" w:history="1">
        <w:r w:rsidR="001E757B" w:rsidRPr="00A5101B">
          <w:rPr>
            <w:rStyle w:val="a3"/>
            <w:rFonts w:ascii="Times New Roman" w:hAnsi="Times New Roman"/>
            <w:color w:val="auto"/>
            <w:sz w:val="24"/>
            <w:szCs w:val="24"/>
            <w:u w:val="none"/>
          </w:rPr>
          <w:t>xiaoli3.23@163.com</w:t>
        </w:r>
      </w:hyperlink>
    </w:p>
    <w:p w14:paraId="2A9A95AA" w14:textId="47D959F1" w:rsidR="00CA1FFA" w:rsidRDefault="00B233E3" w:rsidP="00CA1FFA">
      <w:pPr>
        <w:widowControl/>
        <w:spacing w:line="380" w:lineRule="exact"/>
        <w:ind w:firstLineChars="700" w:firstLine="1680"/>
        <w:jc w:val="left"/>
        <w:rPr>
          <w:rFonts w:ascii="宋体" w:hAnsi="宋体" w:cs="宋体"/>
          <w:color w:val="000000"/>
          <w:kern w:val="0"/>
          <w:sz w:val="24"/>
          <w:szCs w:val="24"/>
        </w:rPr>
      </w:pPr>
      <w:r>
        <w:rPr>
          <w:rStyle w:val="a3"/>
          <w:rFonts w:ascii="Times New Roman" w:hAnsi="Times New Roman" w:hint="eastAsia"/>
          <w:color w:val="auto"/>
          <w:sz w:val="24"/>
          <w:szCs w:val="24"/>
          <w:u w:val="none"/>
        </w:rPr>
        <w:t>有关开发票事宜咨询杨敬修</w:t>
      </w:r>
      <w:r>
        <w:rPr>
          <w:rStyle w:val="a3"/>
          <w:rFonts w:ascii="Times New Roman" w:hAnsi="Times New Roman" w:hint="eastAsia"/>
          <w:color w:val="auto"/>
          <w:sz w:val="24"/>
          <w:szCs w:val="24"/>
          <w:u w:val="none"/>
        </w:rPr>
        <w:t>13911457589</w:t>
      </w:r>
      <w:r>
        <w:rPr>
          <w:rStyle w:val="a3"/>
          <w:rFonts w:ascii="Times New Roman" w:hAnsi="Times New Roman"/>
          <w:color w:val="auto"/>
          <w:sz w:val="24"/>
          <w:szCs w:val="24"/>
          <w:u w:val="none"/>
        </w:rPr>
        <w:t xml:space="preserve"> </w:t>
      </w:r>
      <w:hyperlink r:id="rId13" w:history="1">
        <w:r w:rsidR="00CA1FFA" w:rsidRPr="00B34752">
          <w:rPr>
            <w:rStyle w:val="a3"/>
            <w:rFonts w:ascii="Times New Roman" w:hAnsi="Times New Roman" w:hint="eastAsia"/>
            <w:sz w:val="24"/>
            <w:szCs w:val="24"/>
          </w:rPr>
          <w:t>s</w:t>
        </w:r>
        <w:r w:rsidR="00CA1FFA" w:rsidRPr="00B34752">
          <w:rPr>
            <w:rStyle w:val="a3"/>
            <w:rFonts w:ascii="Times New Roman" w:hAnsi="Times New Roman"/>
            <w:sz w:val="24"/>
            <w:szCs w:val="24"/>
          </w:rPr>
          <w:t>hengli14@126.com</w:t>
        </w:r>
      </w:hyperlink>
    </w:p>
    <w:p w14:paraId="785C5275" w14:textId="77777777" w:rsidR="00CA1FFA" w:rsidRDefault="00CA1FFA" w:rsidP="00CA1FFA">
      <w:pPr>
        <w:widowControl/>
        <w:spacing w:line="380" w:lineRule="exact"/>
        <w:ind w:firstLineChars="700" w:firstLine="1680"/>
        <w:jc w:val="left"/>
        <w:rPr>
          <w:rFonts w:ascii="宋体" w:hAnsi="宋体" w:cs="宋体"/>
          <w:color w:val="000000"/>
          <w:kern w:val="0"/>
          <w:sz w:val="24"/>
          <w:szCs w:val="24"/>
        </w:rPr>
      </w:pPr>
    </w:p>
    <w:p w14:paraId="4E879948" w14:textId="77777777" w:rsidR="00CA1FFA" w:rsidRDefault="00CA1FFA" w:rsidP="00CA1FFA">
      <w:pPr>
        <w:widowControl/>
        <w:spacing w:line="380" w:lineRule="exact"/>
        <w:ind w:firstLineChars="700" w:firstLine="1680"/>
        <w:jc w:val="left"/>
        <w:rPr>
          <w:rFonts w:ascii="宋体" w:hAnsi="宋体" w:cs="宋体" w:hint="eastAsia"/>
          <w:color w:val="000000"/>
          <w:kern w:val="0"/>
          <w:sz w:val="24"/>
          <w:szCs w:val="24"/>
        </w:rPr>
      </w:pPr>
    </w:p>
    <w:p w14:paraId="563BF7EC" w14:textId="076C69A9" w:rsidR="00B233E3" w:rsidRDefault="00142EDE" w:rsidP="00CA1FFA">
      <w:pPr>
        <w:widowControl/>
        <w:spacing w:line="380" w:lineRule="exact"/>
        <w:ind w:firstLineChars="2800" w:firstLine="6720"/>
        <w:jc w:val="left"/>
        <w:rPr>
          <w:sz w:val="24"/>
          <w:szCs w:val="24"/>
        </w:rPr>
      </w:pPr>
      <w:r w:rsidRPr="009F381B">
        <w:rPr>
          <w:rFonts w:hint="eastAsia"/>
          <w:sz w:val="24"/>
          <w:szCs w:val="24"/>
        </w:rPr>
        <w:t>中国生理学会</w:t>
      </w:r>
      <w:r w:rsidRPr="009F381B">
        <w:rPr>
          <w:rFonts w:hint="eastAsia"/>
          <w:sz w:val="24"/>
          <w:szCs w:val="24"/>
        </w:rPr>
        <w:t xml:space="preserve">  </w:t>
      </w:r>
    </w:p>
    <w:p w14:paraId="322973A2" w14:textId="55A2F053" w:rsidR="00142EDE" w:rsidRPr="001E757B" w:rsidRDefault="00142EDE" w:rsidP="00A25B2C">
      <w:pPr>
        <w:widowControl/>
        <w:spacing w:line="370" w:lineRule="exact"/>
        <w:ind w:firstLineChars="2600" w:firstLine="6240"/>
        <w:jc w:val="left"/>
        <w:rPr>
          <w:rFonts w:ascii="宋体" w:hAnsi="宋体" w:cs="宋体"/>
          <w:color w:val="000000"/>
          <w:kern w:val="0"/>
          <w:sz w:val="24"/>
          <w:szCs w:val="24"/>
        </w:rPr>
      </w:pPr>
      <w:r w:rsidRPr="009F381B">
        <w:rPr>
          <w:rFonts w:hint="eastAsia"/>
          <w:sz w:val="24"/>
          <w:szCs w:val="24"/>
        </w:rPr>
        <w:t>消化与营养专业委员会</w:t>
      </w:r>
    </w:p>
    <w:p w14:paraId="7B45E0CB" w14:textId="62A5AFBB" w:rsidR="00142EDE" w:rsidRPr="009F381B" w:rsidRDefault="009F381B" w:rsidP="00A25B2C">
      <w:pPr>
        <w:spacing w:line="370" w:lineRule="exact"/>
        <w:ind w:firstLineChars="1886" w:firstLine="4526"/>
        <w:rPr>
          <w:sz w:val="24"/>
          <w:szCs w:val="24"/>
        </w:rPr>
      </w:pPr>
      <w:r>
        <w:rPr>
          <w:rFonts w:hint="eastAsia"/>
          <w:sz w:val="24"/>
          <w:szCs w:val="24"/>
        </w:rPr>
        <w:t xml:space="preserve">                  </w:t>
      </w:r>
      <w:r w:rsidR="00142EDE" w:rsidRPr="009F381B">
        <w:rPr>
          <w:rFonts w:hint="eastAsia"/>
          <w:sz w:val="24"/>
          <w:szCs w:val="24"/>
        </w:rPr>
        <w:t>2019</w:t>
      </w:r>
      <w:r w:rsidR="00142EDE" w:rsidRPr="009F381B">
        <w:rPr>
          <w:rFonts w:hint="eastAsia"/>
          <w:sz w:val="24"/>
          <w:szCs w:val="24"/>
        </w:rPr>
        <w:t>年</w:t>
      </w:r>
      <w:r w:rsidR="00142EDE" w:rsidRPr="009F381B">
        <w:rPr>
          <w:rFonts w:hint="eastAsia"/>
          <w:sz w:val="24"/>
          <w:szCs w:val="24"/>
        </w:rPr>
        <w:t>5</w:t>
      </w:r>
      <w:r w:rsidR="00142EDE" w:rsidRPr="009F381B">
        <w:rPr>
          <w:rFonts w:hint="eastAsia"/>
          <w:sz w:val="24"/>
          <w:szCs w:val="24"/>
        </w:rPr>
        <w:t>月</w:t>
      </w:r>
      <w:r w:rsidR="00142EDE" w:rsidRPr="009F381B">
        <w:rPr>
          <w:rFonts w:hint="eastAsia"/>
          <w:sz w:val="24"/>
          <w:szCs w:val="24"/>
        </w:rPr>
        <w:t>16</w:t>
      </w:r>
      <w:r w:rsidR="00142EDE" w:rsidRPr="009F381B">
        <w:rPr>
          <w:rFonts w:hint="eastAsia"/>
          <w:sz w:val="24"/>
          <w:szCs w:val="24"/>
        </w:rPr>
        <w:t>日</w:t>
      </w:r>
    </w:p>
    <w:p w14:paraId="54958202" w14:textId="77777777" w:rsidR="00196586" w:rsidRPr="008E6CF6" w:rsidRDefault="006D0B92" w:rsidP="006D0B92">
      <w:pPr>
        <w:autoSpaceDE w:val="0"/>
        <w:autoSpaceDN w:val="0"/>
        <w:adjustRightInd w:val="0"/>
        <w:jc w:val="left"/>
        <w:rPr>
          <w:rFonts w:ascii="Times New Roman" w:hAnsi="Times New Roman" w:cs="宋体"/>
          <w:kern w:val="0"/>
          <w:szCs w:val="21"/>
        </w:rPr>
      </w:pPr>
      <w:r w:rsidRPr="008E6CF6">
        <w:rPr>
          <w:rFonts w:ascii="Times New Roman" w:hAnsi="Times New Roman" w:cs="宋体" w:hint="eastAsia"/>
          <w:kern w:val="0"/>
          <w:szCs w:val="21"/>
        </w:rPr>
        <w:t>附</w:t>
      </w:r>
      <w:r w:rsidR="00196586" w:rsidRPr="008E6CF6">
        <w:rPr>
          <w:rFonts w:ascii="Times New Roman" w:hAnsi="Times New Roman" w:cs="宋体" w:hint="eastAsia"/>
          <w:kern w:val="0"/>
          <w:szCs w:val="21"/>
        </w:rPr>
        <w:t>件一论文投稿格式</w:t>
      </w:r>
    </w:p>
    <w:p w14:paraId="1BE4E042" w14:textId="71C858B0" w:rsidR="00196586" w:rsidRPr="008E6CF6" w:rsidRDefault="00196586" w:rsidP="006D0B92">
      <w:pPr>
        <w:autoSpaceDE w:val="0"/>
        <w:autoSpaceDN w:val="0"/>
        <w:adjustRightInd w:val="0"/>
        <w:jc w:val="left"/>
        <w:rPr>
          <w:rFonts w:ascii="Times New Roman" w:hAnsi="Times New Roman" w:cs="宋体"/>
          <w:kern w:val="0"/>
          <w:szCs w:val="21"/>
        </w:rPr>
      </w:pPr>
      <w:r w:rsidRPr="008E6CF6">
        <w:rPr>
          <w:rFonts w:ascii="Times New Roman" w:hAnsi="Times New Roman" w:cs="宋体" w:hint="eastAsia"/>
          <w:kern w:val="0"/>
          <w:szCs w:val="21"/>
        </w:rPr>
        <w:t>附件二参会回执</w:t>
      </w:r>
      <w:r w:rsidR="000B69A9">
        <w:rPr>
          <w:rFonts w:ascii="Times New Roman" w:hAnsi="Times New Roman" w:cs="宋体" w:hint="eastAsia"/>
          <w:kern w:val="0"/>
          <w:szCs w:val="21"/>
        </w:rPr>
        <w:t>和注册费信息</w:t>
      </w:r>
    </w:p>
    <w:p w14:paraId="1A2B71E3" w14:textId="296A511D" w:rsidR="00AC22CC" w:rsidRDefault="00196586" w:rsidP="006D0B92">
      <w:pPr>
        <w:autoSpaceDE w:val="0"/>
        <w:autoSpaceDN w:val="0"/>
        <w:adjustRightInd w:val="0"/>
        <w:jc w:val="left"/>
        <w:rPr>
          <w:rFonts w:ascii="Times New Roman" w:hAnsi="Times New Roman" w:cs="宋体"/>
          <w:kern w:val="0"/>
          <w:szCs w:val="21"/>
        </w:rPr>
      </w:pPr>
      <w:r w:rsidRPr="008E6CF6">
        <w:rPr>
          <w:rFonts w:ascii="Times New Roman" w:hAnsi="Times New Roman" w:cs="宋体" w:hint="eastAsia"/>
          <w:kern w:val="0"/>
          <w:szCs w:val="21"/>
        </w:rPr>
        <w:t>附件三</w:t>
      </w:r>
      <w:r w:rsidR="006D0B92" w:rsidRPr="008E6CF6">
        <w:rPr>
          <w:rFonts w:ascii="Times New Roman" w:hAnsi="Times New Roman" w:cs="宋体" w:hint="eastAsia"/>
          <w:kern w:val="0"/>
          <w:szCs w:val="21"/>
        </w:rPr>
        <w:t>简单会议日程，后期将更新</w:t>
      </w:r>
    </w:p>
    <w:p w14:paraId="5878B2A5" w14:textId="77777777" w:rsidR="006D0B92" w:rsidRPr="008E6CF6" w:rsidRDefault="00AC22CC" w:rsidP="006D0B92">
      <w:pPr>
        <w:autoSpaceDE w:val="0"/>
        <w:autoSpaceDN w:val="0"/>
        <w:adjustRightInd w:val="0"/>
        <w:jc w:val="left"/>
        <w:rPr>
          <w:rFonts w:ascii="Times New Roman" w:hAnsi="Times New Roman" w:cs="宋体"/>
          <w:kern w:val="0"/>
          <w:szCs w:val="21"/>
        </w:rPr>
      </w:pPr>
      <w:r>
        <w:rPr>
          <w:rFonts w:ascii="Times New Roman" w:hAnsi="Times New Roman" w:cs="宋体"/>
          <w:kern w:val="0"/>
          <w:szCs w:val="21"/>
        </w:rPr>
        <w:br w:type="page"/>
      </w:r>
    </w:p>
    <w:p w14:paraId="59FE8186" w14:textId="77777777" w:rsidR="0001098E" w:rsidRPr="00F7058B" w:rsidRDefault="0001098E" w:rsidP="00CA1FFA">
      <w:pPr>
        <w:autoSpaceDE w:val="0"/>
        <w:autoSpaceDN w:val="0"/>
        <w:adjustRightInd w:val="0"/>
        <w:spacing w:line="360" w:lineRule="exact"/>
        <w:jc w:val="left"/>
        <w:rPr>
          <w:rFonts w:ascii="Times New Roman" w:hAnsi="Times New Roman" w:cs="宋体"/>
          <w:b/>
          <w:kern w:val="0"/>
          <w:sz w:val="24"/>
          <w:szCs w:val="24"/>
        </w:rPr>
      </w:pPr>
      <w:r w:rsidRPr="00F7058B">
        <w:rPr>
          <w:rFonts w:ascii="Times New Roman" w:hAnsi="Times New Roman" w:cs="宋体" w:hint="eastAsia"/>
          <w:b/>
          <w:kern w:val="0"/>
          <w:sz w:val="24"/>
          <w:szCs w:val="24"/>
        </w:rPr>
        <w:lastRenderedPageBreak/>
        <w:t>附件一：论文摘要格式</w:t>
      </w:r>
    </w:p>
    <w:p w14:paraId="13BBCC7F" w14:textId="77777777" w:rsidR="0001098E" w:rsidRPr="00682EF6" w:rsidRDefault="0001098E" w:rsidP="00CA1FFA">
      <w:pPr>
        <w:autoSpaceDE w:val="0"/>
        <w:autoSpaceDN w:val="0"/>
        <w:adjustRightInd w:val="0"/>
        <w:spacing w:line="360" w:lineRule="exact"/>
        <w:jc w:val="center"/>
        <w:rPr>
          <w:rFonts w:ascii="Times New Roman" w:hAnsi="Times New Roman"/>
          <w:kern w:val="0"/>
          <w:sz w:val="32"/>
          <w:szCs w:val="32"/>
        </w:rPr>
      </w:pPr>
      <w:r w:rsidRPr="00682EF6">
        <w:rPr>
          <w:rFonts w:ascii="Times New Roman" w:hAnsi="Times New Roman"/>
          <w:kern w:val="0"/>
          <w:sz w:val="32"/>
          <w:szCs w:val="32"/>
        </w:rPr>
        <w:t>Casein kinase 2 interacts with and phosphorylates ataxin-3</w:t>
      </w:r>
    </w:p>
    <w:p w14:paraId="26A0DD4F" w14:textId="77777777" w:rsidR="0001098E" w:rsidRPr="00682EF6" w:rsidRDefault="0001098E" w:rsidP="00CA1FFA">
      <w:pPr>
        <w:autoSpaceDE w:val="0"/>
        <w:autoSpaceDN w:val="0"/>
        <w:adjustRightInd w:val="0"/>
        <w:spacing w:line="360" w:lineRule="exact"/>
        <w:jc w:val="center"/>
        <w:rPr>
          <w:rFonts w:ascii="Times New Roman" w:hAnsi="Times New Roman"/>
          <w:kern w:val="0"/>
          <w:sz w:val="24"/>
          <w:szCs w:val="24"/>
        </w:rPr>
      </w:pPr>
      <w:r w:rsidRPr="00682EF6">
        <w:rPr>
          <w:rFonts w:ascii="Times New Roman" w:hAnsi="Times New Roman"/>
          <w:kern w:val="0"/>
          <w:sz w:val="24"/>
          <w:szCs w:val="24"/>
        </w:rPr>
        <w:t>Rui-Song TAO</w:t>
      </w:r>
      <w:r w:rsidRPr="00682EF6">
        <w:rPr>
          <w:rFonts w:ascii="Times New Roman" w:hAnsi="Times New Roman"/>
          <w:kern w:val="0"/>
          <w:sz w:val="24"/>
          <w:szCs w:val="24"/>
          <w:vertAlign w:val="superscript"/>
        </w:rPr>
        <w:t>1,2</w:t>
      </w:r>
      <w:r w:rsidRPr="00682EF6">
        <w:rPr>
          <w:rFonts w:ascii="Times New Roman" w:hAnsi="Times New Roman"/>
          <w:kern w:val="0"/>
          <w:sz w:val="24"/>
          <w:szCs w:val="24"/>
        </w:rPr>
        <w:t>, Er-Kang FEI</w:t>
      </w:r>
      <w:r w:rsidRPr="00682EF6">
        <w:rPr>
          <w:rFonts w:ascii="Times New Roman" w:hAnsi="Times New Roman"/>
          <w:kern w:val="0"/>
          <w:sz w:val="24"/>
          <w:szCs w:val="24"/>
          <w:vertAlign w:val="superscript"/>
        </w:rPr>
        <w:t>1,*</w:t>
      </w:r>
      <w:r w:rsidRPr="00682EF6">
        <w:rPr>
          <w:rFonts w:ascii="Times New Roman" w:hAnsi="Times New Roman"/>
          <w:kern w:val="0"/>
          <w:sz w:val="24"/>
          <w:szCs w:val="24"/>
        </w:rPr>
        <w:t>, Zheng YING</w:t>
      </w:r>
      <w:r w:rsidRPr="00682EF6">
        <w:rPr>
          <w:rFonts w:ascii="Times New Roman" w:hAnsi="Times New Roman"/>
          <w:kern w:val="0"/>
          <w:sz w:val="24"/>
          <w:szCs w:val="24"/>
          <w:vertAlign w:val="superscript"/>
        </w:rPr>
        <w:t>1</w:t>
      </w:r>
      <w:r w:rsidRPr="00682EF6">
        <w:rPr>
          <w:rFonts w:ascii="Times New Roman" w:hAnsi="Times New Roman"/>
          <w:kern w:val="0"/>
          <w:sz w:val="24"/>
          <w:szCs w:val="24"/>
        </w:rPr>
        <w:t>, Guang-Hui WANG</w:t>
      </w:r>
      <w:r w:rsidRPr="00682EF6">
        <w:rPr>
          <w:rFonts w:ascii="Times New Roman" w:hAnsi="Times New Roman"/>
          <w:kern w:val="0"/>
          <w:sz w:val="24"/>
          <w:szCs w:val="24"/>
          <w:vertAlign w:val="superscript"/>
        </w:rPr>
        <w:t>1</w:t>
      </w:r>
    </w:p>
    <w:p w14:paraId="0456E9E2" w14:textId="77777777" w:rsidR="0001098E" w:rsidRPr="00682EF6" w:rsidRDefault="0001098E" w:rsidP="00CA1FFA">
      <w:pPr>
        <w:autoSpaceDE w:val="0"/>
        <w:autoSpaceDN w:val="0"/>
        <w:adjustRightInd w:val="0"/>
        <w:spacing w:line="360" w:lineRule="exact"/>
        <w:rPr>
          <w:rFonts w:ascii="Times New Roman" w:hAnsi="Times New Roman"/>
          <w:i/>
          <w:iCs/>
          <w:kern w:val="0"/>
          <w:sz w:val="24"/>
          <w:szCs w:val="24"/>
        </w:rPr>
      </w:pPr>
      <w:r w:rsidRPr="00682EF6">
        <w:rPr>
          <w:rFonts w:ascii="Times New Roman" w:hAnsi="Times New Roman"/>
          <w:i/>
          <w:iCs/>
          <w:kern w:val="0"/>
          <w:sz w:val="24"/>
          <w:szCs w:val="24"/>
          <w:vertAlign w:val="superscript"/>
        </w:rPr>
        <w:t>1</w:t>
      </w:r>
      <w:r w:rsidRPr="00682EF6">
        <w:rPr>
          <w:rFonts w:ascii="Times New Roman" w:hAnsi="Times New Roman"/>
          <w:i/>
          <w:iCs/>
          <w:kern w:val="0"/>
          <w:sz w:val="24"/>
          <w:szCs w:val="24"/>
        </w:rPr>
        <w:t>Laboratory of Molecular Neuropathology, Hefei National Laboratory for Physical Sciences at Microscale and</w:t>
      </w:r>
      <w:r w:rsidRPr="00682EF6">
        <w:rPr>
          <w:rFonts w:ascii="Times New Roman" w:hAnsi="Times New Roman" w:hint="eastAsia"/>
          <w:i/>
          <w:iCs/>
          <w:kern w:val="0"/>
          <w:sz w:val="24"/>
          <w:szCs w:val="24"/>
        </w:rPr>
        <w:t xml:space="preserve"> </w:t>
      </w:r>
      <w:r w:rsidRPr="00682EF6">
        <w:rPr>
          <w:rFonts w:ascii="Times New Roman" w:hAnsi="Times New Roman"/>
          <w:i/>
          <w:iCs/>
          <w:kern w:val="0"/>
          <w:sz w:val="24"/>
          <w:szCs w:val="24"/>
        </w:rPr>
        <w:t>School of Life Sciences, University of Science and Technology of China, Hefei 230027, China</w:t>
      </w:r>
    </w:p>
    <w:p w14:paraId="15572FD6" w14:textId="77777777" w:rsidR="0001098E" w:rsidRPr="00682EF6" w:rsidRDefault="0001098E" w:rsidP="00CA1FFA">
      <w:pPr>
        <w:autoSpaceDE w:val="0"/>
        <w:autoSpaceDN w:val="0"/>
        <w:adjustRightInd w:val="0"/>
        <w:spacing w:line="360" w:lineRule="exact"/>
        <w:rPr>
          <w:rFonts w:ascii="Times New Roman" w:hAnsi="Times New Roman"/>
          <w:i/>
          <w:iCs/>
          <w:kern w:val="0"/>
          <w:sz w:val="24"/>
          <w:szCs w:val="24"/>
        </w:rPr>
      </w:pPr>
      <w:r w:rsidRPr="00682EF6">
        <w:rPr>
          <w:rFonts w:ascii="Times New Roman" w:hAnsi="Times New Roman"/>
          <w:i/>
          <w:iCs/>
          <w:kern w:val="0"/>
          <w:sz w:val="24"/>
          <w:szCs w:val="24"/>
          <w:vertAlign w:val="superscript"/>
        </w:rPr>
        <w:t>2</w:t>
      </w:r>
      <w:r w:rsidRPr="00682EF6">
        <w:rPr>
          <w:rFonts w:ascii="Times New Roman" w:hAnsi="Times New Roman"/>
          <w:i/>
          <w:iCs/>
          <w:kern w:val="0"/>
          <w:sz w:val="24"/>
          <w:szCs w:val="24"/>
        </w:rPr>
        <w:t>Department of Biology, Hefei Teaching College, Hefei 230061, China</w:t>
      </w:r>
    </w:p>
    <w:p w14:paraId="4CD2E914" w14:textId="77777777" w:rsidR="0001098E" w:rsidRPr="00682EF6" w:rsidRDefault="0001098E" w:rsidP="00CA1FFA">
      <w:pPr>
        <w:autoSpaceDE w:val="0"/>
        <w:autoSpaceDN w:val="0"/>
        <w:adjustRightInd w:val="0"/>
        <w:spacing w:line="360" w:lineRule="exact"/>
        <w:rPr>
          <w:rFonts w:ascii="Times New Roman" w:hAnsi="Times New Roman"/>
          <w:kern w:val="0"/>
          <w:sz w:val="24"/>
          <w:szCs w:val="24"/>
        </w:rPr>
      </w:pPr>
      <w:r w:rsidRPr="00682EF6">
        <w:rPr>
          <w:rFonts w:ascii="Times New Roman" w:hAnsi="Times New Roman"/>
          <w:kern w:val="0"/>
          <w:sz w:val="24"/>
          <w:szCs w:val="24"/>
          <w:vertAlign w:val="superscript"/>
        </w:rPr>
        <w:t>*</w:t>
      </w:r>
      <w:r w:rsidRPr="00682EF6">
        <w:rPr>
          <w:rFonts w:ascii="Times New Roman" w:hAnsi="Times New Roman"/>
          <w:kern w:val="0"/>
          <w:sz w:val="24"/>
          <w:szCs w:val="24"/>
        </w:rPr>
        <w:t>Corresponding author</w:t>
      </w:r>
    </w:p>
    <w:p w14:paraId="524470EB" w14:textId="77777777" w:rsidR="0001098E" w:rsidRPr="00682EF6" w:rsidRDefault="0001098E" w:rsidP="00CA1FFA">
      <w:pPr>
        <w:autoSpaceDE w:val="0"/>
        <w:autoSpaceDN w:val="0"/>
        <w:adjustRightInd w:val="0"/>
        <w:spacing w:line="360" w:lineRule="exact"/>
        <w:rPr>
          <w:rFonts w:ascii="Times New Roman" w:hAnsi="Times New Roman"/>
          <w:kern w:val="0"/>
          <w:sz w:val="24"/>
          <w:szCs w:val="24"/>
        </w:rPr>
      </w:pPr>
      <w:r w:rsidRPr="00682EF6">
        <w:rPr>
          <w:rFonts w:ascii="Times New Roman" w:hAnsi="Times New Roman"/>
          <w:kern w:val="0"/>
          <w:sz w:val="24"/>
          <w:szCs w:val="24"/>
        </w:rPr>
        <w:t>E-mail:ericfee@ustc.edu.cn</w:t>
      </w:r>
    </w:p>
    <w:p w14:paraId="26ACBA3E" w14:textId="77777777" w:rsidR="0001098E" w:rsidRPr="00682EF6" w:rsidRDefault="0001098E" w:rsidP="00CA1FFA">
      <w:pPr>
        <w:autoSpaceDE w:val="0"/>
        <w:autoSpaceDN w:val="0"/>
        <w:adjustRightInd w:val="0"/>
        <w:spacing w:line="360" w:lineRule="exact"/>
        <w:rPr>
          <w:rFonts w:ascii="Times New Roman" w:hAnsi="Times New Roman"/>
          <w:kern w:val="0"/>
          <w:sz w:val="24"/>
          <w:szCs w:val="24"/>
        </w:rPr>
      </w:pPr>
      <w:r w:rsidRPr="00682EF6">
        <w:rPr>
          <w:rFonts w:ascii="Times New Roman" w:hAnsi="Times New Roman"/>
          <w:b/>
          <w:bCs/>
          <w:kern w:val="0"/>
          <w:sz w:val="24"/>
          <w:szCs w:val="24"/>
        </w:rPr>
        <w:t xml:space="preserve">Abstract: Objective </w:t>
      </w:r>
      <w:r w:rsidRPr="00682EF6">
        <w:rPr>
          <w:rFonts w:ascii="Times New Roman" w:hAnsi="Times New Roman"/>
          <w:kern w:val="0"/>
          <w:sz w:val="24"/>
          <w:szCs w:val="24"/>
        </w:rPr>
        <w:t>Machado-Joseph disease (MJD)/Spinocerebellar ataxia type 3 (SCA3) is an</w:t>
      </w:r>
      <w:r w:rsidRPr="00682EF6">
        <w:rPr>
          <w:rFonts w:ascii="Times New Roman" w:hAnsi="Times New Roman" w:hint="eastAsia"/>
          <w:kern w:val="0"/>
          <w:sz w:val="24"/>
          <w:szCs w:val="24"/>
        </w:rPr>
        <w:t xml:space="preserve"> </w:t>
      </w:r>
      <w:r w:rsidRPr="00682EF6">
        <w:rPr>
          <w:rFonts w:ascii="Times New Roman" w:hAnsi="Times New Roman"/>
          <w:kern w:val="0"/>
          <w:sz w:val="24"/>
          <w:szCs w:val="24"/>
        </w:rPr>
        <w:t>autosomal dominant neurodegenerative disorder caused by an expansion of polyglutamine tract</w:t>
      </w:r>
      <w:r w:rsidRPr="00682EF6">
        <w:rPr>
          <w:rFonts w:ascii="Times New Roman" w:hAnsi="Times New Roman" w:hint="eastAsia"/>
          <w:kern w:val="0"/>
          <w:sz w:val="24"/>
          <w:szCs w:val="24"/>
        </w:rPr>
        <w:t xml:space="preserve"> </w:t>
      </w:r>
      <w:r w:rsidRPr="00682EF6">
        <w:rPr>
          <w:rFonts w:ascii="Times New Roman" w:hAnsi="Times New Roman"/>
          <w:kern w:val="0"/>
          <w:sz w:val="24"/>
          <w:szCs w:val="24"/>
        </w:rPr>
        <w:t xml:space="preserve">near the C-terminus of the </w:t>
      </w:r>
      <w:r w:rsidRPr="00682EF6">
        <w:rPr>
          <w:rFonts w:ascii="Times New Roman" w:hAnsi="Times New Roman"/>
          <w:i/>
          <w:iCs/>
          <w:kern w:val="0"/>
          <w:sz w:val="24"/>
          <w:szCs w:val="24"/>
        </w:rPr>
        <w:t xml:space="preserve">MJD1 </w:t>
      </w:r>
      <w:r w:rsidRPr="00682EF6">
        <w:rPr>
          <w:rFonts w:ascii="Times New Roman" w:hAnsi="Times New Roman"/>
          <w:kern w:val="0"/>
          <w:sz w:val="24"/>
          <w:szCs w:val="24"/>
        </w:rPr>
        <w:t>gene product, ataxin-3. The precise mechanism of the</w:t>
      </w:r>
      <w:r w:rsidRPr="00682EF6">
        <w:rPr>
          <w:rFonts w:ascii="Times New Roman" w:hAnsi="Times New Roman" w:hint="eastAsia"/>
          <w:kern w:val="0"/>
          <w:sz w:val="24"/>
          <w:szCs w:val="24"/>
        </w:rPr>
        <w:t xml:space="preserve"> </w:t>
      </w:r>
      <w:r w:rsidRPr="00682EF6">
        <w:rPr>
          <w:rFonts w:ascii="Times New Roman" w:hAnsi="Times New Roman"/>
          <w:kern w:val="0"/>
          <w:sz w:val="24"/>
          <w:szCs w:val="24"/>
        </w:rPr>
        <w:t>MJD/SCA3 pathogenesis remains unclear. A growing body of evidence demonstrates that</w:t>
      </w:r>
      <w:r w:rsidRPr="00682EF6">
        <w:rPr>
          <w:rFonts w:ascii="Times New Roman" w:hAnsi="Times New Roman" w:hint="eastAsia"/>
          <w:kern w:val="0"/>
          <w:sz w:val="24"/>
          <w:szCs w:val="24"/>
        </w:rPr>
        <w:t xml:space="preserve"> </w:t>
      </w:r>
      <w:r w:rsidRPr="00682EF6">
        <w:rPr>
          <w:rFonts w:ascii="Times New Roman" w:hAnsi="Times New Roman"/>
          <w:kern w:val="0"/>
          <w:sz w:val="24"/>
          <w:szCs w:val="24"/>
        </w:rPr>
        <w:t>phosphorylation plays an important role in the pathogenesis of many neurodegenerative diseases.</w:t>
      </w:r>
      <w:r w:rsidRPr="00682EF6">
        <w:rPr>
          <w:rFonts w:ascii="Times New Roman" w:hAnsi="Times New Roman" w:hint="eastAsia"/>
          <w:kern w:val="0"/>
          <w:sz w:val="24"/>
          <w:szCs w:val="24"/>
        </w:rPr>
        <w:t xml:space="preserve"> </w:t>
      </w:r>
      <w:r w:rsidRPr="00682EF6">
        <w:rPr>
          <w:rFonts w:ascii="Times New Roman" w:hAnsi="Times New Roman"/>
          <w:kern w:val="0"/>
          <w:sz w:val="24"/>
          <w:szCs w:val="24"/>
        </w:rPr>
        <w:t>However, few kinases are known to phosphorylate ataxin-3. The present study is to explore</w:t>
      </w:r>
      <w:r w:rsidRPr="00682EF6">
        <w:rPr>
          <w:rFonts w:ascii="Times New Roman" w:hAnsi="Times New Roman" w:hint="eastAsia"/>
          <w:kern w:val="0"/>
          <w:sz w:val="24"/>
          <w:szCs w:val="24"/>
        </w:rPr>
        <w:t xml:space="preserve"> </w:t>
      </w:r>
      <w:r w:rsidRPr="00682EF6">
        <w:rPr>
          <w:rFonts w:ascii="Times New Roman" w:hAnsi="Times New Roman"/>
          <w:kern w:val="0"/>
          <w:sz w:val="24"/>
          <w:szCs w:val="24"/>
        </w:rPr>
        <w:t xml:space="preserve">whether ataxin-3 is a substrate of casein kinase 2 (CK2). </w:t>
      </w:r>
      <w:r w:rsidRPr="00682EF6">
        <w:rPr>
          <w:rFonts w:ascii="Times New Roman" w:hAnsi="Times New Roman"/>
          <w:b/>
          <w:bCs/>
          <w:kern w:val="0"/>
          <w:sz w:val="24"/>
          <w:szCs w:val="24"/>
        </w:rPr>
        <w:t xml:space="preserve">Methods </w:t>
      </w:r>
      <w:r w:rsidRPr="00682EF6">
        <w:rPr>
          <w:rFonts w:ascii="Times New Roman" w:hAnsi="Times New Roman"/>
          <w:kern w:val="0"/>
          <w:sz w:val="24"/>
          <w:szCs w:val="24"/>
        </w:rPr>
        <w:t>The interaction between</w:t>
      </w:r>
      <w:r w:rsidRPr="00682EF6">
        <w:rPr>
          <w:rFonts w:ascii="Times New Roman" w:hAnsi="Times New Roman" w:hint="eastAsia"/>
          <w:kern w:val="0"/>
          <w:sz w:val="24"/>
          <w:szCs w:val="24"/>
        </w:rPr>
        <w:t xml:space="preserve"> </w:t>
      </w:r>
      <w:r w:rsidRPr="00682EF6">
        <w:rPr>
          <w:rFonts w:ascii="Times New Roman" w:hAnsi="Times New Roman"/>
          <w:kern w:val="0"/>
          <w:sz w:val="24"/>
          <w:szCs w:val="24"/>
        </w:rPr>
        <w:t>ataxin-3 and CK2 was identified by glutathione S-transferase (GST) pull-down assay and</w:t>
      </w:r>
      <w:r w:rsidRPr="00682EF6">
        <w:rPr>
          <w:rFonts w:ascii="Times New Roman" w:hAnsi="Times New Roman" w:hint="eastAsia"/>
          <w:kern w:val="0"/>
          <w:sz w:val="24"/>
          <w:szCs w:val="24"/>
        </w:rPr>
        <w:t xml:space="preserve"> </w:t>
      </w:r>
      <w:r w:rsidRPr="00682EF6">
        <w:rPr>
          <w:rFonts w:ascii="Times New Roman" w:hAnsi="Times New Roman"/>
          <w:kern w:val="0"/>
          <w:sz w:val="24"/>
          <w:szCs w:val="24"/>
        </w:rPr>
        <w:t xml:space="preserve">co-immunoprecipition assay. The phosphorylation of ataxin-3 by CK2 was measured by </w:t>
      </w:r>
      <w:r w:rsidRPr="00682EF6">
        <w:rPr>
          <w:rFonts w:ascii="Times New Roman" w:hAnsi="Times New Roman"/>
          <w:i/>
          <w:iCs/>
          <w:kern w:val="0"/>
          <w:sz w:val="24"/>
          <w:szCs w:val="24"/>
        </w:rPr>
        <w:t>in vitro</w:t>
      </w:r>
      <w:r w:rsidRPr="00682EF6">
        <w:rPr>
          <w:rFonts w:ascii="Times New Roman" w:hAnsi="Times New Roman" w:hint="eastAsia"/>
          <w:i/>
          <w:iCs/>
          <w:kern w:val="0"/>
          <w:sz w:val="24"/>
          <w:szCs w:val="24"/>
        </w:rPr>
        <w:t xml:space="preserve"> </w:t>
      </w:r>
      <w:r w:rsidRPr="00682EF6">
        <w:rPr>
          <w:rFonts w:ascii="Times New Roman" w:hAnsi="Times New Roman"/>
          <w:kern w:val="0"/>
          <w:sz w:val="24"/>
          <w:szCs w:val="24"/>
        </w:rPr>
        <w:t xml:space="preserve">phosphorylation assays. </w:t>
      </w:r>
      <w:r w:rsidRPr="00682EF6">
        <w:rPr>
          <w:rFonts w:ascii="Times New Roman" w:hAnsi="Times New Roman"/>
          <w:b/>
          <w:bCs/>
          <w:kern w:val="0"/>
          <w:sz w:val="24"/>
          <w:szCs w:val="24"/>
        </w:rPr>
        <w:t xml:space="preserve">Results </w:t>
      </w:r>
      <w:r w:rsidRPr="00682EF6">
        <w:rPr>
          <w:rFonts w:ascii="Times New Roman" w:hAnsi="Times New Roman"/>
          <w:kern w:val="0"/>
          <w:sz w:val="24"/>
          <w:szCs w:val="24"/>
        </w:rPr>
        <w:t>(1) Both wild type and expanded ataxin-3 interacted with CK2α</w:t>
      </w:r>
      <w:r w:rsidRPr="00682EF6">
        <w:rPr>
          <w:rFonts w:ascii="Times New Roman" w:hAnsi="Times New Roman" w:cs="宋体"/>
          <w:kern w:val="0"/>
          <w:sz w:val="24"/>
          <w:szCs w:val="24"/>
        </w:rPr>
        <w:t xml:space="preserve"> </w:t>
      </w:r>
      <w:r w:rsidRPr="00682EF6">
        <w:rPr>
          <w:rFonts w:ascii="Times New Roman" w:hAnsi="Times New Roman"/>
          <w:kern w:val="0"/>
          <w:sz w:val="24"/>
          <w:szCs w:val="24"/>
        </w:rPr>
        <w:t>and CK2β</w:t>
      </w:r>
      <w:r w:rsidRPr="00682EF6">
        <w:rPr>
          <w:rFonts w:ascii="Times New Roman" w:hAnsi="Times New Roman" w:cs="宋体"/>
          <w:kern w:val="0"/>
          <w:sz w:val="24"/>
          <w:szCs w:val="24"/>
        </w:rPr>
        <w:t xml:space="preserve"> </w:t>
      </w:r>
      <w:r w:rsidRPr="00682EF6">
        <w:rPr>
          <w:rFonts w:ascii="Times New Roman" w:hAnsi="Times New Roman"/>
          <w:i/>
          <w:iCs/>
          <w:kern w:val="0"/>
          <w:sz w:val="24"/>
          <w:szCs w:val="24"/>
        </w:rPr>
        <w:t>in vitro</w:t>
      </w:r>
      <w:r w:rsidRPr="00682EF6">
        <w:rPr>
          <w:rFonts w:ascii="Times New Roman" w:hAnsi="Times New Roman"/>
          <w:kern w:val="0"/>
          <w:sz w:val="24"/>
          <w:szCs w:val="24"/>
        </w:rPr>
        <w:t>. (2) In 293 cells, both wild type and expanded ataxin-3 interacted with</w:t>
      </w:r>
      <w:r w:rsidRPr="00682EF6">
        <w:rPr>
          <w:rFonts w:ascii="Times New Roman" w:hAnsi="Times New Roman" w:hint="eastAsia"/>
          <w:i/>
          <w:iCs/>
          <w:kern w:val="0"/>
          <w:sz w:val="24"/>
          <w:szCs w:val="24"/>
        </w:rPr>
        <w:t xml:space="preserve"> </w:t>
      </w:r>
      <w:r w:rsidRPr="00682EF6">
        <w:rPr>
          <w:rFonts w:ascii="Times New Roman" w:hAnsi="Times New Roman"/>
          <w:kern w:val="0"/>
          <w:sz w:val="24"/>
          <w:szCs w:val="24"/>
        </w:rPr>
        <w:t xml:space="preserve">CK2b, but not CK2a. (3) CK2 phosphorylated wild type and expanded ataxin-3. </w:t>
      </w:r>
      <w:r w:rsidRPr="00682EF6">
        <w:rPr>
          <w:rFonts w:ascii="Times New Roman" w:hAnsi="Times New Roman"/>
          <w:b/>
          <w:bCs/>
          <w:kern w:val="0"/>
          <w:sz w:val="24"/>
          <w:szCs w:val="24"/>
        </w:rPr>
        <w:t>Conclusion</w:t>
      </w:r>
      <w:r w:rsidRPr="00682EF6">
        <w:rPr>
          <w:rFonts w:ascii="Times New Roman" w:hAnsi="Times New Roman" w:hint="eastAsia"/>
          <w:i/>
          <w:iCs/>
          <w:kern w:val="0"/>
          <w:sz w:val="24"/>
          <w:szCs w:val="24"/>
        </w:rPr>
        <w:t xml:space="preserve"> </w:t>
      </w:r>
      <w:r w:rsidRPr="00682EF6">
        <w:rPr>
          <w:rFonts w:ascii="Times New Roman" w:hAnsi="Times New Roman"/>
          <w:kern w:val="0"/>
          <w:sz w:val="24"/>
          <w:szCs w:val="24"/>
        </w:rPr>
        <w:t>Ataxin-3 is a substrate of protein kinase CK2.</w:t>
      </w:r>
    </w:p>
    <w:p w14:paraId="3A03DBFE" w14:textId="1D10EE96" w:rsidR="00DF5F50" w:rsidRDefault="0001098E" w:rsidP="00CA1FFA">
      <w:pPr>
        <w:autoSpaceDE w:val="0"/>
        <w:autoSpaceDN w:val="0"/>
        <w:adjustRightInd w:val="0"/>
        <w:spacing w:line="360" w:lineRule="exact"/>
        <w:jc w:val="left"/>
        <w:rPr>
          <w:rFonts w:ascii="Times New Roman" w:hAnsi="Times New Roman" w:hint="eastAsia"/>
          <w:kern w:val="0"/>
          <w:sz w:val="24"/>
          <w:szCs w:val="24"/>
        </w:rPr>
      </w:pPr>
      <w:r w:rsidRPr="00682EF6">
        <w:rPr>
          <w:rFonts w:ascii="Times New Roman" w:hAnsi="Times New Roman"/>
          <w:b/>
          <w:bCs/>
          <w:kern w:val="0"/>
          <w:sz w:val="24"/>
          <w:szCs w:val="24"/>
        </w:rPr>
        <w:t xml:space="preserve">Keywords: </w:t>
      </w:r>
      <w:r w:rsidRPr="00682EF6">
        <w:rPr>
          <w:rFonts w:ascii="Times New Roman" w:hAnsi="Times New Roman"/>
          <w:kern w:val="0"/>
          <w:sz w:val="24"/>
          <w:szCs w:val="24"/>
        </w:rPr>
        <w:t>Machado-Joseph disease/spinocerebellar ataxia type 3; ataxin-3; casein kinase 2;</w:t>
      </w:r>
      <w:r w:rsidRPr="00682EF6">
        <w:rPr>
          <w:rFonts w:ascii="Times New Roman" w:hAnsi="Times New Roman" w:hint="eastAsia"/>
          <w:kern w:val="0"/>
          <w:sz w:val="24"/>
          <w:szCs w:val="24"/>
        </w:rPr>
        <w:t xml:space="preserve"> </w:t>
      </w:r>
      <w:r w:rsidRPr="00682EF6">
        <w:rPr>
          <w:rFonts w:ascii="Times New Roman" w:hAnsi="Times New Roman"/>
          <w:kern w:val="0"/>
          <w:sz w:val="24"/>
          <w:szCs w:val="24"/>
        </w:rPr>
        <w:t>phosphorylation</w:t>
      </w:r>
    </w:p>
    <w:p w14:paraId="411B6987" w14:textId="77777777" w:rsidR="00DF5F50" w:rsidRPr="00682EF6" w:rsidRDefault="00DF5F50" w:rsidP="00DF5F50">
      <w:pPr>
        <w:autoSpaceDE w:val="0"/>
        <w:autoSpaceDN w:val="0"/>
        <w:adjustRightInd w:val="0"/>
        <w:spacing w:line="320" w:lineRule="exact"/>
        <w:jc w:val="left"/>
        <w:rPr>
          <w:rFonts w:ascii="Times New Roman" w:hAnsi="Times New Roman"/>
          <w:kern w:val="0"/>
          <w:sz w:val="24"/>
          <w:szCs w:val="24"/>
        </w:rPr>
      </w:pPr>
    </w:p>
    <w:p w14:paraId="169F260E" w14:textId="3249D50A" w:rsidR="0001098E" w:rsidRPr="00DF5F50" w:rsidRDefault="0001098E" w:rsidP="00DF5F50">
      <w:pPr>
        <w:widowControl/>
        <w:jc w:val="left"/>
        <w:rPr>
          <w:rFonts w:ascii="Times New Roman" w:hAnsi="Times New Roman"/>
          <w:b/>
          <w:kern w:val="0"/>
          <w:sz w:val="24"/>
          <w:szCs w:val="24"/>
        </w:rPr>
      </w:pPr>
      <w:r w:rsidRPr="00DF5F50">
        <w:rPr>
          <w:rFonts w:ascii="Times New Roman" w:hAnsi="Times New Roman" w:hint="eastAsia"/>
          <w:b/>
          <w:kern w:val="0"/>
          <w:sz w:val="24"/>
          <w:szCs w:val="24"/>
        </w:rPr>
        <w:t>附件二：</w:t>
      </w:r>
      <w:r w:rsidR="00DF5F50" w:rsidRPr="00DF5F50">
        <w:rPr>
          <w:rFonts w:ascii="Times New Roman" w:hAnsi="Times New Roman" w:hint="eastAsia"/>
          <w:b/>
          <w:kern w:val="0"/>
          <w:sz w:val="24"/>
          <w:szCs w:val="24"/>
        </w:rPr>
        <w:t xml:space="preserve"> </w:t>
      </w:r>
      <w:r w:rsidR="00DF5F50" w:rsidRPr="00DF5F50">
        <w:rPr>
          <w:rFonts w:ascii="Times New Roman" w:hAnsi="Times New Roman"/>
          <w:b/>
          <w:kern w:val="0"/>
          <w:sz w:val="24"/>
          <w:szCs w:val="24"/>
        </w:rPr>
        <w:t xml:space="preserve"> </w:t>
      </w:r>
      <w:r w:rsidR="00DF5F50">
        <w:rPr>
          <w:rFonts w:ascii="Times New Roman" w:hAnsi="Times New Roman"/>
          <w:b/>
          <w:kern w:val="0"/>
          <w:sz w:val="24"/>
          <w:szCs w:val="24"/>
        </w:rPr>
        <w:t xml:space="preserve">      </w:t>
      </w:r>
      <w:r w:rsidRPr="00DF5F50">
        <w:rPr>
          <w:rFonts w:ascii="Times New Roman" w:hAnsi="Times New Roman" w:hint="eastAsia"/>
          <w:b/>
          <w:kern w:val="0"/>
          <w:sz w:val="24"/>
          <w:szCs w:val="24"/>
        </w:rPr>
        <w:t>中国生理学会消化与营养分会第三届学术会议回执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2"/>
        <w:gridCol w:w="2268"/>
        <w:gridCol w:w="1175"/>
        <w:gridCol w:w="649"/>
        <w:gridCol w:w="801"/>
        <w:gridCol w:w="1453"/>
      </w:tblGrid>
      <w:tr w:rsidR="00E81378" w:rsidRPr="00682EF6" w14:paraId="3C7B0881" w14:textId="77777777" w:rsidTr="00DF5F50">
        <w:trPr>
          <w:jc w:val="center"/>
        </w:trPr>
        <w:tc>
          <w:tcPr>
            <w:tcW w:w="2904" w:type="dxa"/>
            <w:shd w:val="clear" w:color="auto" w:fill="auto"/>
          </w:tcPr>
          <w:p w14:paraId="7283B66F" w14:textId="77777777" w:rsidR="0001098E" w:rsidRPr="00DF5F50" w:rsidRDefault="0001098E" w:rsidP="00DF5F50">
            <w:pPr>
              <w:autoSpaceDE w:val="0"/>
              <w:autoSpaceDN w:val="0"/>
              <w:adjustRightInd w:val="0"/>
              <w:spacing w:line="320" w:lineRule="exact"/>
              <w:jc w:val="center"/>
              <w:rPr>
                <w:rFonts w:ascii="Times New Roman" w:hAnsi="Times New Roman"/>
                <w:b/>
                <w:kern w:val="0"/>
                <w:sz w:val="24"/>
                <w:szCs w:val="24"/>
              </w:rPr>
            </w:pPr>
            <w:r w:rsidRPr="00DF5F50">
              <w:rPr>
                <w:rFonts w:ascii="Times New Roman" w:hAnsi="Times New Roman" w:hint="eastAsia"/>
                <w:b/>
                <w:kern w:val="0"/>
                <w:sz w:val="24"/>
                <w:szCs w:val="24"/>
              </w:rPr>
              <w:t>委员姓名</w:t>
            </w:r>
          </w:p>
        </w:tc>
        <w:tc>
          <w:tcPr>
            <w:tcW w:w="2556" w:type="dxa"/>
            <w:shd w:val="clear" w:color="auto" w:fill="auto"/>
          </w:tcPr>
          <w:p w14:paraId="41FAA7E0" w14:textId="77777777" w:rsidR="0001098E" w:rsidRPr="00DF5F50" w:rsidRDefault="0001098E" w:rsidP="00DF5F50">
            <w:pPr>
              <w:autoSpaceDE w:val="0"/>
              <w:autoSpaceDN w:val="0"/>
              <w:adjustRightInd w:val="0"/>
              <w:spacing w:line="320" w:lineRule="exact"/>
              <w:rPr>
                <w:rFonts w:ascii="Times New Roman" w:hAnsi="Times New Roman"/>
                <w:b/>
                <w:kern w:val="0"/>
                <w:sz w:val="24"/>
                <w:szCs w:val="24"/>
              </w:rPr>
            </w:pPr>
          </w:p>
        </w:tc>
        <w:tc>
          <w:tcPr>
            <w:tcW w:w="1276" w:type="dxa"/>
            <w:shd w:val="clear" w:color="auto" w:fill="auto"/>
            <w:vAlign w:val="center"/>
          </w:tcPr>
          <w:p w14:paraId="4807176A" w14:textId="77777777" w:rsidR="0001098E" w:rsidRPr="00DF5F50" w:rsidRDefault="0001098E" w:rsidP="00DF5F50">
            <w:pPr>
              <w:autoSpaceDE w:val="0"/>
              <w:autoSpaceDN w:val="0"/>
              <w:adjustRightInd w:val="0"/>
              <w:spacing w:line="320" w:lineRule="exact"/>
              <w:jc w:val="center"/>
              <w:rPr>
                <w:rFonts w:ascii="Times New Roman" w:hAnsi="Times New Roman"/>
                <w:b/>
                <w:kern w:val="0"/>
                <w:sz w:val="24"/>
                <w:szCs w:val="24"/>
              </w:rPr>
            </w:pPr>
            <w:r w:rsidRPr="00DF5F50">
              <w:rPr>
                <w:rFonts w:ascii="Times New Roman" w:hAnsi="Times New Roman" w:hint="eastAsia"/>
                <w:b/>
                <w:kern w:val="0"/>
                <w:sz w:val="24"/>
                <w:szCs w:val="24"/>
              </w:rPr>
              <w:t>性别</w:t>
            </w:r>
          </w:p>
        </w:tc>
        <w:tc>
          <w:tcPr>
            <w:tcW w:w="709" w:type="dxa"/>
            <w:shd w:val="clear" w:color="auto" w:fill="auto"/>
          </w:tcPr>
          <w:p w14:paraId="531A0B95" w14:textId="77777777" w:rsidR="0001098E" w:rsidRPr="00DF5F50" w:rsidRDefault="0001098E" w:rsidP="00DF5F50">
            <w:pPr>
              <w:autoSpaceDE w:val="0"/>
              <w:autoSpaceDN w:val="0"/>
              <w:adjustRightInd w:val="0"/>
              <w:spacing w:line="320" w:lineRule="exact"/>
              <w:rPr>
                <w:rFonts w:ascii="Times New Roman" w:hAnsi="Times New Roman"/>
                <w:b/>
                <w:kern w:val="0"/>
                <w:sz w:val="24"/>
                <w:szCs w:val="24"/>
              </w:rPr>
            </w:pPr>
          </w:p>
        </w:tc>
        <w:tc>
          <w:tcPr>
            <w:tcW w:w="850" w:type="dxa"/>
            <w:shd w:val="clear" w:color="auto" w:fill="auto"/>
          </w:tcPr>
          <w:p w14:paraId="293B374F" w14:textId="77777777" w:rsidR="0001098E" w:rsidRPr="00DF5F50" w:rsidRDefault="0001098E" w:rsidP="00DF5F50">
            <w:pPr>
              <w:autoSpaceDE w:val="0"/>
              <w:autoSpaceDN w:val="0"/>
              <w:adjustRightInd w:val="0"/>
              <w:spacing w:line="320" w:lineRule="exact"/>
              <w:rPr>
                <w:rFonts w:ascii="Times New Roman" w:hAnsi="Times New Roman"/>
                <w:b/>
                <w:kern w:val="0"/>
                <w:sz w:val="24"/>
                <w:szCs w:val="24"/>
              </w:rPr>
            </w:pPr>
            <w:r w:rsidRPr="00DF5F50">
              <w:rPr>
                <w:rFonts w:ascii="Times New Roman" w:hAnsi="Times New Roman" w:hint="eastAsia"/>
                <w:b/>
                <w:kern w:val="0"/>
                <w:sz w:val="24"/>
                <w:szCs w:val="24"/>
              </w:rPr>
              <w:t>职称</w:t>
            </w:r>
          </w:p>
        </w:tc>
        <w:tc>
          <w:tcPr>
            <w:tcW w:w="1627" w:type="dxa"/>
            <w:shd w:val="clear" w:color="auto" w:fill="auto"/>
          </w:tcPr>
          <w:p w14:paraId="5FC5A5EB" w14:textId="77777777" w:rsidR="0001098E" w:rsidRPr="00DF5F50" w:rsidRDefault="0001098E" w:rsidP="00DF5F50">
            <w:pPr>
              <w:autoSpaceDE w:val="0"/>
              <w:autoSpaceDN w:val="0"/>
              <w:adjustRightInd w:val="0"/>
              <w:spacing w:line="320" w:lineRule="exact"/>
              <w:rPr>
                <w:rFonts w:ascii="Times New Roman" w:hAnsi="Times New Roman"/>
                <w:b/>
                <w:kern w:val="0"/>
                <w:sz w:val="24"/>
                <w:szCs w:val="24"/>
              </w:rPr>
            </w:pPr>
          </w:p>
        </w:tc>
      </w:tr>
      <w:tr w:rsidR="00DF5F50" w:rsidRPr="00682EF6" w14:paraId="0DDAC7B1" w14:textId="4FADFF44" w:rsidTr="00DF5F50">
        <w:trPr>
          <w:jc w:val="center"/>
        </w:trPr>
        <w:tc>
          <w:tcPr>
            <w:tcW w:w="2904" w:type="dxa"/>
            <w:shd w:val="clear" w:color="auto" w:fill="auto"/>
          </w:tcPr>
          <w:p w14:paraId="5702186D" w14:textId="77777777" w:rsidR="00DF5F50" w:rsidRPr="00DF5F50" w:rsidRDefault="00DF5F50" w:rsidP="00DF5F50">
            <w:pPr>
              <w:autoSpaceDE w:val="0"/>
              <w:autoSpaceDN w:val="0"/>
              <w:adjustRightInd w:val="0"/>
              <w:spacing w:line="320" w:lineRule="exact"/>
              <w:jc w:val="center"/>
              <w:rPr>
                <w:rFonts w:ascii="Times New Roman" w:hAnsi="Times New Roman"/>
                <w:b/>
                <w:kern w:val="0"/>
                <w:sz w:val="24"/>
                <w:szCs w:val="24"/>
              </w:rPr>
            </w:pPr>
            <w:r w:rsidRPr="00DF5F50">
              <w:rPr>
                <w:rFonts w:ascii="Times New Roman" w:hAnsi="Times New Roman" w:hint="eastAsia"/>
                <w:b/>
                <w:kern w:val="0"/>
                <w:sz w:val="24"/>
                <w:szCs w:val="24"/>
              </w:rPr>
              <w:t>单位</w:t>
            </w:r>
          </w:p>
        </w:tc>
        <w:tc>
          <w:tcPr>
            <w:tcW w:w="7018" w:type="dxa"/>
            <w:gridSpan w:val="5"/>
            <w:shd w:val="clear" w:color="auto" w:fill="auto"/>
          </w:tcPr>
          <w:p w14:paraId="6126A2FA" w14:textId="77777777" w:rsidR="00DF5F50" w:rsidRPr="00DF5F50" w:rsidRDefault="00DF5F50" w:rsidP="00DF5F50">
            <w:pPr>
              <w:autoSpaceDE w:val="0"/>
              <w:autoSpaceDN w:val="0"/>
              <w:adjustRightInd w:val="0"/>
              <w:spacing w:line="320" w:lineRule="exact"/>
              <w:rPr>
                <w:rFonts w:ascii="Times New Roman" w:hAnsi="Times New Roman"/>
                <w:b/>
                <w:kern w:val="0"/>
                <w:sz w:val="24"/>
                <w:szCs w:val="24"/>
              </w:rPr>
            </w:pPr>
          </w:p>
        </w:tc>
      </w:tr>
      <w:tr w:rsidR="00DF5F50" w:rsidRPr="00682EF6" w14:paraId="167F2C7F" w14:textId="4144537D" w:rsidTr="00DF5F50">
        <w:trPr>
          <w:jc w:val="center"/>
        </w:trPr>
        <w:tc>
          <w:tcPr>
            <w:tcW w:w="2904" w:type="dxa"/>
            <w:shd w:val="clear" w:color="auto" w:fill="auto"/>
          </w:tcPr>
          <w:p w14:paraId="1D2B81C8" w14:textId="77777777" w:rsidR="00DF5F50" w:rsidRPr="00DF5F50" w:rsidRDefault="00DF5F50" w:rsidP="00DF5F50">
            <w:pPr>
              <w:autoSpaceDE w:val="0"/>
              <w:autoSpaceDN w:val="0"/>
              <w:adjustRightInd w:val="0"/>
              <w:spacing w:line="320" w:lineRule="exact"/>
              <w:jc w:val="center"/>
              <w:rPr>
                <w:rFonts w:ascii="Times New Roman" w:hAnsi="Times New Roman"/>
                <w:b/>
                <w:kern w:val="0"/>
                <w:sz w:val="24"/>
                <w:szCs w:val="24"/>
              </w:rPr>
            </w:pPr>
            <w:r w:rsidRPr="00DF5F50">
              <w:rPr>
                <w:rFonts w:ascii="Times New Roman" w:hAnsi="Times New Roman" w:hint="eastAsia"/>
                <w:b/>
                <w:kern w:val="0"/>
                <w:sz w:val="24"/>
                <w:szCs w:val="24"/>
              </w:rPr>
              <w:t>联系电话</w:t>
            </w:r>
          </w:p>
        </w:tc>
        <w:tc>
          <w:tcPr>
            <w:tcW w:w="2556" w:type="dxa"/>
            <w:shd w:val="clear" w:color="auto" w:fill="auto"/>
          </w:tcPr>
          <w:p w14:paraId="291E9D24" w14:textId="77777777" w:rsidR="00DF5F50" w:rsidRPr="00DF5F50" w:rsidRDefault="00DF5F50" w:rsidP="00DF5F50">
            <w:pPr>
              <w:autoSpaceDE w:val="0"/>
              <w:autoSpaceDN w:val="0"/>
              <w:adjustRightInd w:val="0"/>
              <w:spacing w:line="320" w:lineRule="exact"/>
              <w:rPr>
                <w:rFonts w:ascii="Times New Roman" w:hAnsi="Times New Roman"/>
                <w:b/>
                <w:kern w:val="0"/>
                <w:sz w:val="24"/>
                <w:szCs w:val="24"/>
              </w:rPr>
            </w:pPr>
          </w:p>
        </w:tc>
        <w:tc>
          <w:tcPr>
            <w:tcW w:w="1276" w:type="dxa"/>
            <w:shd w:val="clear" w:color="auto" w:fill="auto"/>
          </w:tcPr>
          <w:p w14:paraId="3864150B" w14:textId="314BC918" w:rsidR="00DF5F50" w:rsidRPr="00DF5F50" w:rsidRDefault="00DF5F50" w:rsidP="00DF5F50">
            <w:pPr>
              <w:autoSpaceDE w:val="0"/>
              <w:autoSpaceDN w:val="0"/>
              <w:adjustRightInd w:val="0"/>
              <w:spacing w:line="320" w:lineRule="exact"/>
              <w:rPr>
                <w:rFonts w:ascii="Times New Roman" w:hAnsi="Times New Roman"/>
                <w:b/>
                <w:kern w:val="0"/>
                <w:sz w:val="24"/>
                <w:szCs w:val="24"/>
              </w:rPr>
            </w:pPr>
            <w:r w:rsidRPr="00DF5F50">
              <w:rPr>
                <w:rFonts w:ascii="Times New Roman" w:hAnsi="Times New Roman" w:hint="eastAsia"/>
                <w:b/>
                <w:kern w:val="0"/>
                <w:sz w:val="24"/>
                <w:szCs w:val="24"/>
              </w:rPr>
              <w:t>电子邮箱</w:t>
            </w:r>
          </w:p>
        </w:tc>
        <w:tc>
          <w:tcPr>
            <w:tcW w:w="3186" w:type="dxa"/>
            <w:gridSpan w:val="3"/>
            <w:shd w:val="clear" w:color="auto" w:fill="auto"/>
          </w:tcPr>
          <w:p w14:paraId="7543AFBC" w14:textId="77777777" w:rsidR="00DF5F50" w:rsidRPr="00DF5F50" w:rsidRDefault="00DF5F50" w:rsidP="00DF5F50">
            <w:pPr>
              <w:autoSpaceDE w:val="0"/>
              <w:autoSpaceDN w:val="0"/>
              <w:adjustRightInd w:val="0"/>
              <w:spacing w:line="320" w:lineRule="exact"/>
              <w:rPr>
                <w:rFonts w:ascii="Times New Roman" w:hAnsi="Times New Roman"/>
                <w:b/>
                <w:kern w:val="0"/>
                <w:sz w:val="24"/>
                <w:szCs w:val="24"/>
              </w:rPr>
            </w:pPr>
          </w:p>
        </w:tc>
      </w:tr>
      <w:tr w:rsidR="00E81378" w:rsidRPr="00682EF6" w14:paraId="721C45A9" w14:textId="77777777" w:rsidTr="00DF5F50">
        <w:trPr>
          <w:jc w:val="center"/>
        </w:trPr>
        <w:tc>
          <w:tcPr>
            <w:tcW w:w="2904" w:type="dxa"/>
            <w:shd w:val="clear" w:color="auto" w:fill="auto"/>
          </w:tcPr>
          <w:p w14:paraId="3519A980" w14:textId="77777777" w:rsidR="0001098E" w:rsidRPr="00DF5F50" w:rsidRDefault="0001098E" w:rsidP="00DF5F50">
            <w:pPr>
              <w:autoSpaceDE w:val="0"/>
              <w:autoSpaceDN w:val="0"/>
              <w:adjustRightInd w:val="0"/>
              <w:spacing w:line="320" w:lineRule="exact"/>
              <w:jc w:val="center"/>
              <w:rPr>
                <w:rFonts w:ascii="Times New Roman" w:hAnsi="Times New Roman"/>
                <w:b/>
                <w:kern w:val="0"/>
                <w:sz w:val="24"/>
                <w:szCs w:val="24"/>
              </w:rPr>
            </w:pPr>
            <w:r w:rsidRPr="00DF5F50">
              <w:rPr>
                <w:rFonts w:ascii="Times New Roman" w:hAnsi="Times New Roman" w:hint="eastAsia"/>
                <w:b/>
                <w:kern w:val="0"/>
                <w:sz w:val="24"/>
                <w:szCs w:val="24"/>
              </w:rPr>
              <w:t>报告题目</w:t>
            </w:r>
          </w:p>
        </w:tc>
        <w:tc>
          <w:tcPr>
            <w:tcW w:w="7018" w:type="dxa"/>
            <w:gridSpan w:val="5"/>
            <w:shd w:val="clear" w:color="auto" w:fill="auto"/>
          </w:tcPr>
          <w:p w14:paraId="348875CF" w14:textId="77777777" w:rsidR="0001098E" w:rsidRPr="00DF5F50" w:rsidRDefault="0001098E" w:rsidP="00DF5F50">
            <w:pPr>
              <w:autoSpaceDE w:val="0"/>
              <w:autoSpaceDN w:val="0"/>
              <w:adjustRightInd w:val="0"/>
              <w:spacing w:line="320" w:lineRule="exact"/>
              <w:rPr>
                <w:rFonts w:ascii="Times New Roman" w:hAnsi="Times New Roman"/>
                <w:b/>
                <w:kern w:val="0"/>
                <w:sz w:val="24"/>
                <w:szCs w:val="24"/>
              </w:rPr>
            </w:pPr>
          </w:p>
        </w:tc>
      </w:tr>
      <w:tr w:rsidR="0001098E" w:rsidRPr="00682EF6" w14:paraId="19A7BD5D" w14:textId="77777777" w:rsidTr="00DF5F50">
        <w:trPr>
          <w:jc w:val="center"/>
        </w:trPr>
        <w:tc>
          <w:tcPr>
            <w:tcW w:w="9922" w:type="dxa"/>
            <w:gridSpan w:val="6"/>
            <w:shd w:val="clear" w:color="auto" w:fill="auto"/>
          </w:tcPr>
          <w:p w14:paraId="41A95ED4" w14:textId="77777777" w:rsidR="0001098E" w:rsidRPr="00DF5F50" w:rsidRDefault="0001098E" w:rsidP="00DF5F50">
            <w:pPr>
              <w:autoSpaceDE w:val="0"/>
              <w:autoSpaceDN w:val="0"/>
              <w:adjustRightInd w:val="0"/>
              <w:spacing w:line="320" w:lineRule="exact"/>
              <w:rPr>
                <w:rFonts w:ascii="Times New Roman" w:hAnsi="Times New Roman"/>
                <w:b/>
                <w:kern w:val="0"/>
                <w:sz w:val="24"/>
                <w:szCs w:val="24"/>
              </w:rPr>
            </w:pPr>
            <w:r w:rsidRPr="00DF5F50">
              <w:rPr>
                <w:rFonts w:ascii="Times New Roman" w:hAnsi="Times New Roman" w:hint="eastAsia"/>
                <w:b/>
                <w:kern w:val="0"/>
                <w:sz w:val="24"/>
                <w:szCs w:val="24"/>
              </w:rPr>
              <w:t>其他参会人员名单</w:t>
            </w:r>
          </w:p>
        </w:tc>
      </w:tr>
      <w:tr w:rsidR="00E81378" w:rsidRPr="00682EF6" w14:paraId="68D35C22" w14:textId="77777777" w:rsidTr="00DF5F50">
        <w:trPr>
          <w:jc w:val="center"/>
        </w:trPr>
        <w:tc>
          <w:tcPr>
            <w:tcW w:w="2904" w:type="dxa"/>
            <w:shd w:val="clear" w:color="auto" w:fill="auto"/>
          </w:tcPr>
          <w:p w14:paraId="5318642A" w14:textId="77777777" w:rsidR="0001098E" w:rsidRPr="00DF5F50" w:rsidRDefault="0001098E" w:rsidP="00DF5F50">
            <w:pPr>
              <w:autoSpaceDE w:val="0"/>
              <w:autoSpaceDN w:val="0"/>
              <w:adjustRightInd w:val="0"/>
              <w:spacing w:line="320" w:lineRule="exact"/>
              <w:jc w:val="center"/>
              <w:rPr>
                <w:rFonts w:ascii="Times New Roman" w:hAnsi="Times New Roman"/>
                <w:b/>
                <w:kern w:val="0"/>
                <w:sz w:val="24"/>
                <w:szCs w:val="24"/>
              </w:rPr>
            </w:pPr>
            <w:r w:rsidRPr="00DF5F50">
              <w:rPr>
                <w:rFonts w:ascii="Times New Roman" w:hAnsi="Times New Roman" w:hint="eastAsia"/>
                <w:b/>
                <w:kern w:val="0"/>
                <w:sz w:val="24"/>
                <w:szCs w:val="24"/>
              </w:rPr>
              <w:t>姓名</w:t>
            </w:r>
          </w:p>
        </w:tc>
        <w:tc>
          <w:tcPr>
            <w:tcW w:w="2556" w:type="dxa"/>
            <w:shd w:val="clear" w:color="auto" w:fill="auto"/>
          </w:tcPr>
          <w:p w14:paraId="69C76EC1" w14:textId="77777777" w:rsidR="0001098E" w:rsidRPr="00DF5F50" w:rsidRDefault="0001098E" w:rsidP="00DF5F50">
            <w:pPr>
              <w:autoSpaceDE w:val="0"/>
              <w:autoSpaceDN w:val="0"/>
              <w:adjustRightInd w:val="0"/>
              <w:spacing w:line="320" w:lineRule="exact"/>
              <w:rPr>
                <w:rFonts w:ascii="Times New Roman" w:hAnsi="Times New Roman"/>
                <w:b/>
                <w:kern w:val="0"/>
                <w:sz w:val="24"/>
                <w:szCs w:val="24"/>
              </w:rPr>
            </w:pPr>
          </w:p>
        </w:tc>
        <w:tc>
          <w:tcPr>
            <w:tcW w:w="1276" w:type="dxa"/>
            <w:shd w:val="clear" w:color="auto" w:fill="auto"/>
          </w:tcPr>
          <w:p w14:paraId="22F0D79A" w14:textId="77777777" w:rsidR="0001098E" w:rsidRPr="00DF5F50" w:rsidRDefault="0001098E" w:rsidP="00DF5F50">
            <w:pPr>
              <w:autoSpaceDE w:val="0"/>
              <w:autoSpaceDN w:val="0"/>
              <w:adjustRightInd w:val="0"/>
              <w:spacing w:line="320" w:lineRule="exact"/>
              <w:rPr>
                <w:rFonts w:ascii="Times New Roman" w:hAnsi="Times New Roman"/>
                <w:b/>
                <w:kern w:val="0"/>
                <w:sz w:val="24"/>
                <w:szCs w:val="24"/>
              </w:rPr>
            </w:pPr>
            <w:r w:rsidRPr="00DF5F50">
              <w:rPr>
                <w:rFonts w:ascii="Times New Roman" w:hAnsi="Times New Roman" w:hint="eastAsia"/>
                <w:b/>
                <w:kern w:val="0"/>
                <w:sz w:val="24"/>
                <w:szCs w:val="24"/>
              </w:rPr>
              <w:t>性别</w:t>
            </w:r>
          </w:p>
        </w:tc>
        <w:tc>
          <w:tcPr>
            <w:tcW w:w="709" w:type="dxa"/>
            <w:shd w:val="clear" w:color="auto" w:fill="auto"/>
          </w:tcPr>
          <w:p w14:paraId="0C8C0198" w14:textId="77777777" w:rsidR="0001098E" w:rsidRPr="00DF5F50" w:rsidRDefault="0001098E" w:rsidP="00DF5F50">
            <w:pPr>
              <w:autoSpaceDE w:val="0"/>
              <w:autoSpaceDN w:val="0"/>
              <w:adjustRightInd w:val="0"/>
              <w:spacing w:line="320" w:lineRule="exact"/>
              <w:rPr>
                <w:rFonts w:ascii="Times New Roman" w:hAnsi="Times New Roman"/>
                <w:b/>
                <w:kern w:val="0"/>
                <w:sz w:val="24"/>
                <w:szCs w:val="24"/>
              </w:rPr>
            </w:pPr>
          </w:p>
        </w:tc>
        <w:tc>
          <w:tcPr>
            <w:tcW w:w="850" w:type="dxa"/>
            <w:shd w:val="clear" w:color="auto" w:fill="auto"/>
          </w:tcPr>
          <w:p w14:paraId="7225E51B" w14:textId="77777777" w:rsidR="0001098E" w:rsidRPr="00DF5F50" w:rsidRDefault="0001098E" w:rsidP="00DF5F50">
            <w:pPr>
              <w:autoSpaceDE w:val="0"/>
              <w:autoSpaceDN w:val="0"/>
              <w:adjustRightInd w:val="0"/>
              <w:spacing w:line="320" w:lineRule="exact"/>
              <w:rPr>
                <w:rFonts w:ascii="Times New Roman" w:hAnsi="Times New Roman"/>
                <w:b/>
                <w:kern w:val="0"/>
                <w:sz w:val="24"/>
                <w:szCs w:val="24"/>
              </w:rPr>
            </w:pPr>
            <w:r w:rsidRPr="00DF5F50">
              <w:rPr>
                <w:rFonts w:ascii="Times New Roman" w:hAnsi="Times New Roman" w:hint="eastAsia"/>
                <w:b/>
                <w:kern w:val="0"/>
                <w:sz w:val="24"/>
                <w:szCs w:val="24"/>
              </w:rPr>
              <w:t>职称</w:t>
            </w:r>
          </w:p>
        </w:tc>
        <w:tc>
          <w:tcPr>
            <w:tcW w:w="1627" w:type="dxa"/>
            <w:shd w:val="clear" w:color="auto" w:fill="auto"/>
          </w:tcPr>
          <w:p w14:paraId="32D32230" w14:textId="77777777" w:rsidR="0001098E" w:rsidRPr="00DF5F50" w:rsidRDefault="0001098E" w:rsidP="00DF5F50">
            <w:pPr>
              <w:autoSpaceDE w:val="0"/>
              <w:autoSpaceDN w:val="0"/>
              <w:adjustRightInd w:val="0"/>
              <w:spacing w:line="320" w:lineRule="exact"/>
              <w:rPr>
                <w:rFonts w:ascii="Times New Roman" w:hAnsi="Times New Roman"/>
                <w:b/>
                <w:kern w:val="0"/>
                <w:sz w:val="24"/>
                <w:szCs w:val="24"/>
              </w:rPr>
            </w:pPr>
          </w:p>
        </w:tc>
        <w:bookmarkStart w:id="0" w:name="_GoBack"/>
        <w:bookmarkEnd w:id="0"/>
      </w:tr>
      <w:tr w:rsidR="00DF5F50" w:rsidRPr="00682EF6" w14:paraId="44947540" w14:textId="33668593" w:rsidTr="00DF5F50">
        <w:trPr>
          <w:jc w:val="center"/>
        </w:trPr>
        <w:tc>
          <w:tcPr>
            <w:tcW w:w="2904" w:type="dxa"/>
            <w:shd w:val="clear" w:color="auto" w:fill="auto"/>
          </w:tcPr>
          <w:p w14:paraId="0F82763F" w14:textId="77777777" w:rsidR="00DF5F50" w:rsidRPr="00DF5F50" w:rsidRDefault="00DF5F50" w:rsidP="00DF5F50">
            <w:pPr>
              <w:autoSpaceDE w:val="0"/>
              <w:autoSpaceDN w:val="0"/>
              <w:adjustRightInd w:val="0"/>
              <w:spacing w:line="320" w:lineRule="exact"/>
              <w:jc w:val="center"/>
              <w:rPr>
                <w:rFonts w:ascii="Times New Roman" w:hAnsi="Times New Roman"/>
                <w:b/>
                <w:kern w:val="0"/>
                <w:sz w:val="24"/>
                <w:szCs w:val="24"/>
              </w:rPr>
            </w:pPr>
            <w:r w:rsidRPr="00DF5F50">
              <w:rPr>
                <w:rFonts w:ascii="Times New Roman" w:hAnsi="Times New Roman" w:hint="eastAsia"/>
                <w:b/>
                <w:kern w:val="0"/>
                <w:sz w:val="24"/>
                <w:szCs w:val="24"/>
              </w:rPr>
              <w:t>单位</w:t>
            </w:r>
          </w:p>
        </w:tc>
        <w:tc>
          <w:tcPr>
            <w:tcW w:w="2556" w:type="dxa"/>
            <w:shd w:val="clear" w:color="auto" w:fill="auto"/>
          </w:tcPr>
          <w:p w14:paraId="1AFF05F6" w14:textId="77777777" w:rsidR="00DF5F50" w:rsidRPr="00DF5F50" w:rsidRDefault="00DF5F50" w:rsidP="00DF5F50">
            <w:pPr>
              <w:autoSpaceDE w:val="0"/>
              <w:autoSpaceDN w:val="0"/>
              <w:adjustRightInd w:val="0"/>
              <w:spacing w:line="320" w:lineRule="exact"/>
              <w:rPr>
                <w:rFonts w:ascii="Times New Roman" w:hAnsi="Times New Roman"/>
                <w:b/>
                <w:kern w:val="0"/>
                <w:sz w:val="24"/>
                <w:szCs w:val="24"/>
              </w:rPr>
            </w:pPr>
          </w:p>
        </w:tc>
        <w:tc>
          <w:tcPr>
            <w:tcW w:w="1985" w:type="dxa"/>
            <w:gridSpan w:val="2"/>
            <w:shd w:val="clear" w:color="auto" w:fill="auto"/>
          </w:tcPr>
          <w:p w14:paraId="4E53ECDF" w14:textId="4D32573A" w:rsidR="00DF5F50" w:rsidRPr="00DF5F50" w:rsidRDefault="00DF5F50" w:rsidP="00DF5F50">
            <w:pPr>
              <w:autoSpaceDE w:val="0"/>
              <w:autoSpaceDN w:val="0"/>
              <w:adjustRightInd w:val="0"/>
              <w:spacing w:line="320" w:lineRule="exact"/>
              <w:rPr>
                <w:rFonts w:ascii="Times New Roman" w:hAnsi="Times New Roman"/>
                <w:b/>
                <w:kern w:val="0"/>
                <w:sz w:val="24"/>
                <w:szCs w:val="24"/>
              </w:rPr>
            </w:pPr>
            <w:r w:rsidRPr="00DF5F50">
              <w:rPr>
                <w:rFonts w:ascii="Times New Roman" w:hAnsi="Times New Roman" w:hint="eastAsia"/>
                <w:b/>
                <w:kern w:val="0"/>
                <w:sz w:val="24"/>
                <w:szCs w:val="24"/>
              </w:rPr>
              <w:t>联系电话</w:t>
            </w:r>
          </w:p>
        </w:tc>
        <w:tc>
          <w:tcPr>
            <w:tcW w:w="2477" w:type="dxa"/>
            <w:gridSpan w:val="2"/>
            <w:shd w:val="clear" w:color="auto" w:fill="auto"/>
          </w:tcPr>
          <w:p w14:paraId="7F1F19F6" w14:textId="77777777" w:rsidR="00DF5F50" w:rsidRPr="00DF5F50" w:rsidRDefault="00DF5F50" w:rsidP="00DF5F50">
            <w:pPr>
              <w:autoSpaceDE w:val="0"/>
              <w:autoSpaceDN w:val="0"/>
              <w:adjustRightInd w:val="0"/>
              <w:spacing w:line="320" w:lineRule="exact"/>
              <w:rPr>
                <w:rFonts w:ascii="Times New Roman" w:hAnsi="Times New Roman"/>
                <w:b/>
                <w:kern w:val="0"/>
                <w:sz w:val="24"/>
                <w:szCs w:val="24"/>
              </w:rPr>
            </w:pPr>
          </w:p>
        </w:tc>
      </w:tr>
      <w:tr w:rsidR="00E81378" w:rsidRPr="00682EF6" w14:paraId="69067E6B" w14:textId="77777777" w:rsidTr="00DF5F50">
        <w:trPr>
          <w:jc w:val="center"/>
        </w:trPr>
        <w:tc>
          <w:tcPr>
            <w:tcW w:w="2904" w:type="dxa"/>
            <w:shd w:val="clear" w:color="auto" w:fill="auto"/>
          </w:tcPr>
          <w:p w14:paraId="6C8FFC9C" w14:textId="77777777" w:rsidR="0001098E" w:rsidRPr="00DF5F50" w:rsidRDefault="0001098E" w:rsidP="00DF5F50">
            <w:pPr>
              <w:autoSpaceDE w:val="0"/>
              <w:autoSpaceDN w:val="0"/>
              <w:adjustRightInd w:val="0"/>
              <w:spacing w:line="320" w:lineRule="exact"/>
              <w:jc w:val="center"/>
              <w:rPr>
                <w:rFonts w:ascii="Times New Roman" w:hAnsi="Times New Roman"/>
                <w:b/>
                <w:kern w:val="0"/>
                <w:sz w:val="24"/>
                <w:szCs w:val="24"/>
              </w:rPr>
            </w:pPr>
            <w:r w:rsidRPr="00DF5F50">
              <w:rPr>
                <w:rFonts w:ascii="Times New Roman" w:hAnsi="Times New Roman" w:hint="eastAsia"/>
                <w:b/>
                <w:kern w:val="0"/>
                <w:sz w:val="24"/>
                <w:szCs w:val="24"/>
              </w:rPr>
              <w:t>摘要题目</w:t>
            </w:r>
          </w:p>
        </w:tc>
        <w:tc>
          <w:tcPr>
            <w:tcW w:w="7018" w:type="dxa"/>
            <w:gridSpan w:val="5"/>
            <w:shd w:val="clear" w:color="auto" w:fill="auto"/>
          </w:tcPr>
          <w:p w14:paraId="6ADADABD" w14:textId="77777777" w:rsidR="0001098E" w:rsidRPr="00DF5F50" w:rsidRDefault="0001098E" w:rsidP="00DF5F50">
            <w:pPr>
              <w:autoSpaceDE w:val="0"/>
              <w:autoSpaceDN w:val="0"/>
              <w:adjustRightInd w:val="0"/>
              <w:spacing w:line="320" w:lineRule="exact"/>
              <w:rPr>
                <w:rFonts w:ascii="Times New Roman" w:hAnsi="Times New Roman"/>
                <w:b/>
                <w:kern w:val="0"/>
                <w:sz w:val="24"/>
                <w:szCs w:val="24"/>
              </w:rPr>
            </w:pPr>
          </w:p>
        </w:tc>
      </w:tr>
      <w:tr w:rsidR="00E81378" w:rsidRPr="00682EF6" w14:paraId="2BE4F45F" w14:textId="77777777" w:rsidTr="00DF5F50">
        <w:trPr>
          <w:jc w:val="center"/>
        </w:trPr>
        <w:tc>
          <w:tcPr>
            <w:tcW w:w="2904" w:type="dxa"/>
            <w:shd w:val="clear" w:color="auto" w:fill="auto"/>
          </w:tcPr>
          <w:p w14:paraId="392CAF28" w14:textId="77777777" w:rsidR="0001098E" w:rsidRPr="00DF5F50" w:rsidRDefault="0001098E" w:rsidP="00DF5F50">
            <w:pPr>
              <w:autoSpaceDE w:val="0"/>
              <w:autoSpaceDN w:val="0"/>
              <w:adjustRightInd w:val="0"/>
              <w:spacing w:line="320" w:lineRule="exact"/>
              <w:jc w:val="center"/>
              <w:rPr>
                <w:rFonts w:ascii="Times New Roman" w:hAnsi="Times New Roman"/>
                <w:b/>
                <w:kern w:val="0"/>
                <w:sz w:val="24"/>
                <w:szCs w:val="24"/>
              </w:rPr>
            </w:pPr>
            <w:r w:rsidRPr="00DF5F50">
              <w:rPr>
                <w:rFonts w:ascii="Times New Roman" w:hAnsi="Times New Roman" w:hint="eastAsia"/>
                <w:b/>
                <w:kern w:val="0"/>
                <w:sz w:val="24"/>
                <w:szCs w:val="24"/>
              </w:rPr>
              <w:t>交流方式</w:t>
            </w:r>
          </w:p>
        </w:tc>
        <w:tc>
          <w:tcPr>
            <w:tcW w:w="7018" w:type="dxa"/>
            <w:gridSpan w:val="5"/>
            <w:shd w:val="clear" w:color="auto" w:fill="auto"/>
          </w:tcPr>
          <w:p w14:paraId="024854AC" w14:textId="77777777" w:rsidR="0001098E" w:rsidRPr="00DF5F50" w:rsidRDefault="0001098E" w:rsidP="00DF5F50">
            <w:pPr>
              <w:autoSpaceDE w:val="0"/>
              <w:autoSpaceDN w:val="0"/>
              <w:adjustRightInd w:val="0"/>
              <w:spacing w:line="320" w:lineRule="exact"/>
              <w:rPr>
                <w:rFonts w:ascii="Times New Roman" w:hAnsi="Times New Roman"/>
                <w:b/>
                <w:kern w:val="0"/>
                <w:sz w:val="24"/>
                <w:szCs w:val="24"/>
              </w:rPr>
            </w:pPr>
          </w:p>
        </w:tc>
      </w:tr>
    </w:tbl>
    <w:p w14:paraId="0B8A22E7" w14:textId="77777777" w:rsidR="00542E3C" w:rsidRDefault="00542E3C" w:rsidP="00DF5F50">
      <w:pPr>
        <w:widowControl/>
        <w:spacing w:line="320" w:lineRule="exact"/>
        <w:jc w:val="left"/>
        <w:rPr>
          <w:rFonts w:ascii="仿宋" w:eastAsia="仿宋" w:hAnsi="仿宋"/>
          <w:b/>
          <w:bCs/>
          <w:color w:val="000000"/>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1789"/>
        <w:gridCol w:w="1789"/>
        <w:gridCol w:w="1790"/>
        <w:gridCol w:w="1790"/>
      </w:tblGrid>
      <w:tr w:rsidR="00542E3C" w:rsidRPr="00251ACC" w14:paraId="605E4BDC" w14:textId="77777777" w:rsidTr="00251ACC">
        <w:tc>
          <w:tcPr>
            <w:tcW w:w="9962" w:type="dxa"/>
            <w:gridSpan w:val="5"/>
            <w:shd w:val="clear" w:color="auto" w:fill="auto"/>
          </w:tcPr>
          <w:p w14:paraId="60A62174" w14:textId="05DA854A" w:rsidR="00542E3C" w:rsidRPr="00251ACC" w:rsidRDefault="00542E3C" w:rsidP="00DF5F50">
            <w:pPr>
              <w:widowControl/>
              <w:spacing w:line="320" w:lineRule="exact"/>
              <w:jc w:val="center"/>
              <w:rPr>
                <w:rFonts w:ascii="仿宋" w:eastAsia="仿宋" w:hAnsi="仿宋"/>
                <w:b/>
                <w:bCs/>
                <w:color w:val="000000"/>
                <w:kern w:val="0"/>
                <w:sz w:val="24"/>
                <w:szCs w:val="24"/>
              </w:rPr>
            </w:pPr>
            <w:r w:rsidRPr="00251ACC">
              <w:rPr>
                <w:rFonts w:ascii="仿宋" w:eastAsia="仿宋" w:hAnsi="仿宋" w:hint="eastAsia"/>
                <w:b/>
                <w:bCs/>
                <w:color w:val="000000"/>
                <w:kern w:val="0"/>
                <w:sz w:val="24"/>
                <w:szCs w:val="24"/>
              </w:rPr>
              <w:t>武汉消化会议注册费</w:t>
            </w:r>
          </w:p>
        </w:tc>
      </w:tr>
      <w:tr w:rsidR="00251ACC" w:rsidRPr="00251ACC" w14:paraId="6A26AFAE" w14:textId="77777777" w:rsidTr="00251ACC">
        <w:tc>
          <w:tcPr>
            <w:tcW w:w="1992" w:type="dxa"/>
            <w:shd w:val="clear" w:color="auto" w:fill="auto"/>
          </w:tcPr>
          <w:p w14:paraId="1C912645" w14:textId="26EE61C8" w:rsidR="00542E3C" w:rsidRPr="00251ACC" w:rsidRDefault="00542E3C" w:rsidP="00DF5F50">
            <w:pPr>
              <w:widowControl/>
              <w:spacing w:line="320" w:lineRule="exact"/>
              <w:jc w:val="left"/>
              <w:rPr>
                <w:rFonts w:ascii="仿宋" w:eastAsia="仿宋" w:hAnsi="仿宋"/>
                <w:b/>
                <w:bCs/>
                <w:color w:val="000000"/>
                <w:kern w:val="0"/>
                <w:sz w:val="24"/>
                <w:szCs w:val="24"/>
              </w:rPr>
            </w:pPr>
            <w:r w:rsidRPr="00251ACC">
              <w:rPr>
                <w:rFonts w:ascii="仿宋" w:eastAsia="仿宋" w:hAnsi="仿宋" w:hint="eastAsia"/>
                <w:b/>
                <w:bCs/>
                <w:color w:val="000000"/>
                <w:kern w:val="0"/>
                <w:sz w:val="24"/>
                <w:szCs w:val="24"/>
              </w:rPr>
              <w:t>姓名</w:t>
            </w:r>
          </w:p>
        </w:tc>
        <w:tc>
          <w:tcPr>
            <w:tcW w:w="1992" w:type="dxa"/>
            <w:shd w:val="clear" w:color="auto" w:fill="auto"/>
          </w:tcPr>
          <w:p w14:paraId="0775D566" w14:textId="2229EE28" w:rsidR="00542E3C" w:rsidRPr="00251ACC" w:rsidRDefault="00542E3C" w:rsidP="00DF5F50">
            <w:pPr>
              <w:widowControl/>
              <w:spacing w:line="320" w:lineRule="exact"/>
              <w:jc w:val="left"/>
              <w:rPr>
                <w:rFonts w:ascii="仿宋" w:eastAsia="仿宋" w:hAnsi="仿宋"/>
                <w:b/>
                <w:bCs/>
                <w:color w:val="000000"/>
                <w:kern w:val="0"/>
                <w:sz w:val="24"/>
                <w:szCs w:val="24"/>
              </w:rPr>
            </w:pPr>
            <w:r w:rsidRPr="00251ACC">
              <w:rPr>
                <w:rFonts w:ascii="仿宋" w:eastAsia="仿宋" w:hAnsi="仿宋" w:hint="eastAsia"/>
                <w:b/>
                <w:bCs/>
                <w:color w:val="000000"/>
                <w:kern w:val="0"/>
                <w:sz w:val="24"/>
                <w:szCs w:val="24"/>
              </w:rPr>
              <w:t>单位</w:t>
            </w:r>
          </w:p>
        </w:tc>
        <w:tc>
          <w:tcPr>
            <w:tcW w:w="1992" w:type="dxa"/>
            <w:shd w:val="clear" w:color="auto" w:fill="auto"/>
          </w:tcPr>
          <w:p w14:paraId="4E886399" w14:textId="6EA592E2" w:rsidR="00542E3C" w:rsidRPr="00251ACC" w:rsidRDefault="00542E3C" w:rsidP="00DF5F50">
            <w:pPr>
              <w:widowControl/>
              <w:spacing w:line="320" w:lineRule="exact"/>
              <w:jc w:val="left"/>
              <w:rPr>
                <w:rFonts w:ascii="仿宋" w:eastAsia="仿宋" w:hAnsi="仿宋"/>
                <w:b/>
                <w:bCs/>
                <w:color w:val="000000"/>
                <w:kern w:val="0"/>
                <w:sz w:val="24"/>
                <w:szCs w:val="24"/>
              </w:rPr>
            </w:pPr>
            <w:r w:rsidRPr="00251ACC">
              <w:rPr>
                <w:rFonts w:ascii="仿宋" w:eastAsia="仿宋" w:hAnsi="仿宋" w:hint="eastAsia"/>
                <w:b/>
                <w:bCs/>
                <w:color w:val="000000"/>
                <w:kern w:val="0"/>
                <w:sz w:val="24"/>
                <w:szCs w:val="24"/>
              </w:rPr>
              <w:t>纳税</w:t>
            </w:r>
            <w:r w:rsidR="00604B79">
              <w:rPr>
                <w:rFonts w:ascii="仿宋" w:eastAsia="仿宋" w:hAnsi="仿宋" w:hint="eastAsia"/>
                <w:b/>
                <w:bCs/>
                <w:color w:val="000000"/>
                <w:kern w:val="0"/>
                <w:sz w:val="24"/>
                <w:szCs w:val="24"/>
              </w:rPr>
              <w:t>人识别</w:t>
            </w:r>
            <w:r w:rsidRPr="00251ACC">
              <w:rPr>
                <w:rFonts w:ascii="仿宋" w:eastAsia="仿宋" w:hAnsi="仿宋" w:hint="eastAsia"/>
                <w:b/>
                <w:bCs/>
                <w:color w:val="000000"/>
                <w:kern w:val="0"/>
                <w:sz w:val="24"/>
                <w:szCs w:val="24"/>
              </w:rPr>
              <w:t>号</w:t>
            </w:r>
          </w:p>
        </w:tc>
        <w:tc>
          <w:tcPr>
            <w:tcW w:w="1993" w:type="dxa"/>
            <w:shd w:val="clear" w:color="auto" w:fill="auto"/>
          </w:tcPr>
          <w:p w14:paraId="6161D19A" w14:textId="10A6693F" w:rsidR="00542E3C" w:rsidRPr="00251ACC" w:rsidRDefault="00542E3C" w:rsidP="00DF5F50">
            <w:pPr>
              <w:widowControl/>
              <w:spacing w:line="320" w:lineRule="exact"/>
              <w:jc w:val="left"/>
              <w:rPr>
                <w:rFonts w:ascii="仿宋" w:eastAsia="仿宋" w:hAnsi="仿宋"/>
                <w:b/>
                <w:bCs/>
                <w:color w:val="000000"/>
                <w:kern w:val="0"/>
                <w:sz w:val="24"/>
                <w:szCs w:val="24"/>
              </w:rPr>
            </w:pPr>
            <w:r w:rsidRPr="00251ACC">
              <w:rPr>
                <w:rFonts w:ascii="仿宋" w:eastAsia="仿宋" w:hAnsi="仿宋" w:hint="eastAsia"/>
                <w:b/>
                <w:bCs/>
                <w:color w:val="000000"/>
                <w:kern w:val="0"/>
                <w:sz w:val="24"/>
                <w:szCs w:val="24"/>
              </w:rPr>
              <w:t>金额</w:t>
            </w:r>
          </w:p>
        </w:tc>
        <w:tc>
          <w:tcPr>
            <w:tcW w:w="1993" w:type="dxa"/>
            <w:shd w:val="clear" w:color="auto" w:fill="auto"/>
          </w:tcPr>
          <w:p w14:paraId="00B2E5CE" w14:textId="02B0AF2F" w:rsidR="00542E3C" w:rsidRPr="00251ACC" w:rsidRDefault="00542E3C" w:rsidP="00DF5F50">
            <w:pPr>
              <w:widowControl/>
              <w:spacing w:line="320" w:lineRule="exact"/>
              <w:jc w:val="left"/>
              <w:rPr>
                <w:rFonts w:ascii="仿宋" w:eastAsia="仿宋" w:hAnsi="仿宋"/>
                <w:b/>
                <w:bCs/>
                <w:color w:val="000000"/>
                <w:kern w:val="0"/>
                <w:sz w:val="24"/>
                <w:szCs w:val="24"/>
              </w:rPr>
            </w:pPr>
            <w:r w:rsidRPr="00251ACC">
              <w:rPr>
                <w:rFonts w:ascii="仿宋" w:eastAsia="仿宋" w:hAnsi="仿宋" w:hint="eastAsia"/>
                <w:b/>
                <w:bCs/>
                <w:color w:val="000000"/>
                <w:kern w:val="0"/>
                <w:sz w:val="24"/>
                <w:szCs w:val="24"/>
              </w:rPr>
              <w:t>汇款日期</w:t>
            </w:r>
          </w:p>
        </w:tc>
      </w:tr>
      <w:tr w:rsidR="00251ACC" w:rsidRPr="00251ACC" w14:paraId="07F6ECFD" w14:textId="77777777" w:rsidTr="00251ACC">
        <w:tc>
          <w:tcPr>
            <w:tcW w:w="1992" w:type="dxa"/>
            <w:shd w:val="clear" w:color="auto" w:fill="auto"/>
          </w:tcPr>
          <w:p w14:paraId="48ADD08F" w14:textId="77777777" w:rsidR="00542E3C" w:rsidRPr="00251ACC" w:rsidRDefault="00542E3C" w:rsidP="00DF5F50">
            <w:pPr>
              <w:widowControl/>
              <w:spacing w:line="320" w:lineRule="exact"/>
              <w:jc w:val="left"/>
              <w:rPr>
                <w:rFonts w:ascii="仿宋" w:eastAsia="仿宋" w:hAnsi="仿宋"/>
                <w:b/>
                <w:bCs/>
                <w:color w:val="000000"/>
                <w:kern w:val="0"/>
                <w:sz w:val="24"/>
                <w:szCs w:val="24"/>
              </w:rPr>
            </w:pPr>
          </w:p>
        </w:tc>
        <w:tc>
          <w:tcPr>
            <w:tcW w:w="1992" w:type="dxa"/>
            <w:shd w:val="clear" w:color="auto" w:fill="auto"/>
          </w:tcPr>
          <w:p w14:paraId="4F26D192" w14:textId="77777777" w:rsidR="00542E3C" w:rsidRPr="00251ACC" w:rsidRDefault="00542E3C" w:rsidP="00DF5F50">
            <w:pPr>
              <w:widowControl/>
              <w:spacing w:line="320" w:lineRule="exact"/>
              <w:jc w:val="left"/>
              <w:rPr>
                <w:rFonts w:ascii="仿宋" w:eastAsia="仿宋" w:hAnsi="仿宋"/>
                <w:b/>
                <w:bCs/>
                <w:color w:val="000000"/>
                <w:kern w:val="0"/>
                <w:sz w:val="24"/>
                <w:szCs w:val="24"/>
              </w:rPr>
            </w:pPr>
          </w:p>
        </w:tc>
        <w:tc>
          <w:tcPr>
            <w:tcW w:w="1992" w:type="dxa"/>
            <w:shd w:val="clear" w:color="auto" w:fill="auto"/>
          </w:tcPr>
          <w:p w14:paraId="1F429CCB" w14:textId="77777777" w:rsidR="00542E3C" w:rsidRPr="00251ACC" w:rsidRDefault="00542E3C" w:rsidP="00DF5F50">
            <w:pPr>
              <w:widowControl/>
              <w:spacing w:line="320" w:lineRule="exact"/>
              <w:jc w:val="left"/>
              <w:rPr>
                <w:rFonts w:ascii="仿宋" w:eastAsia="仿宋" w:hAnsi="仿宋"/>
                <w:b/>
                <w:bCs/>
                <w:color w:val="000000"/>
                <w:kern w:val="0"/>
                <w:sz w:val="24"/>
                <w:szCs w:val="24"/>
              </w:rPr>
            </w:pPr>
          </w:p>
        </w:tc>
        <w:tc>
          <w:tcPr>
            <w:tcW w:w="1993" w:type="dxa"/>
            <w:shd w:val="clear" w:color="auto" w:fill="auto"/>
          </w:tcPr>
          <w:p w14:paraId="5985C78D" w14:textId="77777777" w:rsidR="00542E3C" w:rsidRPr="00251ACC" w:rsidRDefault="00542E3C" w:rsidP="00DF5F50">
            <w:pPr>
              <w:widowControl/>
              <w:spacing w:line="320" w:lineRule="exact"/>
              <w:jc w:val="left"/>
              <w:rPr>
                <w:rFonts w:ascii="仿宋" w:eastAsia="仿宋" w:hAnsi="仿宋"/>
                <w:b/>
                <w:bCs/>
                <w:color w:val="000000"/>
                <w:kern w:val="0"/>
                <w:sz w:val="24"/>
                <w:szCs w:val="24"/>
              </w:rPr>
            </w:pPr>
          </w:p>
        </w:tc>
        <w:tc>
          <w:tcPr>
            <w:tcW w:w="1993" w:type="dxa"/>
            <w:shd w:val="clear" w:color="auto" w:fill="auto"/>
          </w:tcPr>
          <w:p w14:paraId="7C4541B6" w14:textId="77777777" w:rsidR="00542E3C" w:rsidRPr="00251ACC" w:rsidRDefault="00542E3C" w:rsidP="00DF5F50">
            <w:pPr>
              <w:widowControl/>
              <w:spacing w:line="320" w:lineRule="exact"/>
              <w:jc w:val="left"/>
              <w:rPr>
                <w:rFonts w:ascii="仿宋" w:eastAsia="仿宋" w:hAnsi="仿宋"/>
                <w:b/>
                <w:bCs/>
                <w:color w:val="000000"/>
                <w:kern w:val="0"/>
                <w:sz w:val="24"/>
                <w:szCs w:val="24"/>
              </w:rPr>
            </w:pPr>
          </w:p>
        </w:tc>
      </w:tr>
    </w:tbl>
    <w:p w14:paraId="6976B825" w14:textId="77777777" w:rsidR="00542E3C" w:rsidRPr="0001098E" w:rsidRDefault="00542E3C" w:rsidP="00BF0F58">
      <w:pPr>
        <w:widowControl/>
        <w:spacing w:beforeLines="10" w:before="24" w:line="380" w:lineRule="exact"/>
        <w:jc w:val="left"/>
        <w:rPr>
          <w:rFonts w:ascii="仿宋" w:eastAsia="仿宋" w:hAnsi="仿宋"/>
          <w:b/>
          <w:bCs/>
          <w:color w:val="000000"/>
          <w:kern w:val="0"/>
          <w:sz w:val="24"/>
          <w:szCs w:val="24"/>
        </w:rPr>
        <w:sectPr w:rsidR="00542E3C" w:rsidRPr="0001098E" w:rsidSect="00CA1FFA">
          <w:pgSz w:w="11906" w:h="16838"/>
          <w:pgMar w:top="1440" w:right="1474" w:bottom="1361" w:left="1474" w:header="851" w:footer="992" w:gutter="0"/>
          <w:cols w:space="425"/>
          <w:docGrid w:linePitch="312"/>
        </w:sectPr>
      </w:pPr>
    </w:p>
    <w:tbl>
      <w:tblPr>
        <w:tblpPr w:leftFromText="180" w:rightFromText="180" w:vertAnchor="text" w:horzAnchor="page" w:tblpX="1705" w:tblpY="-1071"/>
        <w:tblW w:w="13716" w:type="dxa"/>
        <w:tblLook w:val="0000" w:firstRow="0" w:lastRow="0" w:firstColumn="0" w:lastColumn="0" w:noHBand="0" w:noVBand="0"/>
      </w:tblPr>
      <w:tblGrid>
        <w:gridCol w:w="1476"/>
        <w:gridCol w:w="7988"/>
        <w:gridCol w:w="1306"/>
        <w:gridCol w:w="2946"/>
      </w:tblGrid>
      <w:tr w:rsidR="009729D2" w:rsidRPr="000D1C0B" w14:paraId="1B37CCB7" w14:textId="77777777" w:rsidTr="00F7058B">
        <w:trPr>
          <w:trHeight w:val="282"/>
        </w:trPr>
        <w:tc>
          <w:tcPr>
            <w:tcW w:w="13716" w:type="dxa"/>
            <w:gridSpan w:val="4"/>
            <w:tcBorders>
              <w:top w:val="nil"/>
              <w:left w:val="nil"/>
              <w:bottom w:val="nil"/>
              <w:right w:val="nil"/>
            </w:tcBorders>
            <w:noWrap/>
            <w:vAlign w:val="center"/>
          </w:tcPr>
          <w:p w14:paraId="45FE1B2F" w14:textId="77777777" w:rsidR="00024A39" w:rsidRPr="00024A39" w:rsidRDefault="009729D2" w:rsidP="00EA1758">
            <w:pPr>
              <w:autoSpaceDE w:val="0"/>
              <w:autoSpaceDN w:val="0"/>
              <w:adjustRightInd w:val="0"/>
              <w:ind w:leftChars="-337" w:left="-708" w:firstLineChars="221" w:firstLine="666"/>
              <w:jc w:val="center"/>
              <w:rPr>
                <w:rFonts w:ascii="Times New Roman" w:hAnsi="Times New Roman" w:cs="宋体"/>
                <w:b/>
                <w:kern w:val="0"/>
                <w:sz w:val="32"/>
                <w:szCs w:val="32"/>
              </w:rPr>
            </w:pPr>
            <w:r w:rsidRPr="00024A39">
              <w:rPr>
                <w:rFonts w:ascii="Times New Roman" w:eastAsia="黑体" w:hAnsi="Times New Roman" w:cs="Arial"/>
                <w:b/>
                <w:color w:val="000000"/>
                <w:kern w:val="0"/>
                <w:sz w:val="30"/>
                <w:szCs w:val="30"/>
              </w:rPr>
              <w:lastRenderedPageBreak/>
              <w:t>201</w:t>
            </w:r>
            <w:r w:rsidR="00024A39" w:rsidRPr="00024A39">
              <w:rPr>
                <w:rFonts w:ascii="Times New Roman" w:eastAsia="黑体" w:hAnsi="Times New Roman" w:cs="Arial" w:hint="eastAsia"/>
                <w:b/>
                <w:color w:val="000000"/>
                <w:kern w:val="0"/>
                <w:sz w:val="30"/>
                <w:szCs w:val="30"/>
              </w:rPr>
              <w:t>9</w:t>
            </w:r>
            <w:r w:rsidRPr="00024A39">
              <w:rPr>
                <w:rFonts w:ascii="Times New Roman" w:eastAsia="黑体" w:hAnsi="Times New Roman" w:cs="Arial" w:hint="eastAsia"/>
                <w:b/>
                <w:color w:val="000000"/>
                <w:kern w:val="0"/>
                <w:sz w:val="30"/>
                <w:szCs w:val="30"/>
              </w:rPr>
              <w:t>年</w:t>
            </w:r>
            <w:r w:rsidR="00024A39" w:rsidRPr="00024A39">
              <w:rPr>
                <w:rFonts w:ascii="Times New Roman" w:hAnsi="Times New Roman" w:cs="宋体" w:hint="eastAsia"/>
                <w:b/>
                <w:kern w:val="0"/>
                <w:sz w:val="32"/>
                <w:szCs w:val="32"/>
              </w:rPr>
              <w:t>消化与营养专业委员会第三届学术会议</w:t>
            </w:r>
          </w:p>
          <w:p w14:paraId="4065C4B3" w14:textId="77777777" w:rsidR="009729D2" w:rsidRPr="00024A39" w:rsidRDefault="009729D2" w:rsidP="006D0B92">
            <w:pPr>
              <w:widowControl/>
              <w:ind w:leftChars="202" w:left="424"/>
              <w:jc w:val="center"/>
              <w:rPr>
                <w:rFonts w:ascii="Times New Roman" w:eastAsia="黑体" w:hAnsi="Times New Roman" w:cs="Arial"/>
                <w:color w:val="000000"/>
                <w:kern w:val="0"/>
                <w:sz w:val="30"/>
                <w:szCs w:val="30"/>
              </w:rPr>
            </w:pPr>
            <w:r w:rsidRPr="00024A39">
              <w:rPr>
                <w:rFonts w:ascii="Times New Roman" w:eastAsia="黑体" w:hAnsi="Times New Roman" w:cs="Arial" w:hint="eastAsia"/>
                <w:color w:val="000000"/>
                <w:kern w:val="0"/>
                <w:sz w:val="30"/>
                <w:szCs w:val="30"/>
              </w:rPr>
              <w:t>武汉国际消化病大会议程</w:t>
            </w:r>
          </w:p>
        </w:tc>
      </w:tr>
      <w:tr w:rsidR="009729D2" w:rsidRPr="000D1C0B" w14:paraId="3829E7AE" w14:textId="77777777" w:rsidTr="00F7058B">
        <w:trPr>
          <w:trHeight w:val="300"/>
        </w:trPr>
        <w:tc>
          <w:tcPr>
            <w:tcW w:w="9464" w:type="dxa"/>
            <w:gridSpan w:val="2"/>
            <w:tcBorders>
              <w:top w:val="nil"/>
              <w:left w:val="nil"/>
              <w:bottom w:val="nil"/>
              <w:right w:val="nil"/>
            </w:tcBorders>
            <w:noWrap/>
            <w:vAlign w:val="bottom"/>
          </w:tcPr>
          <w:p w14:paraId="46B5391C" w14:textId="77777777" w:rsidR="009729D2" w:rsidRPr="000D1C0B" w:rsidRDefault="009729D2" w:rsidP="006D0B92">
            <w:pPr>
              <w:widowControl/>
              <w:jc w:val="left"/>
              <w:rPr>
                <w:rFonts w:ascii="Times New Roman" w:hAnsi="Times New Roman" w:cs="Arial"/>
                <w:b/>
                <w:bCs/>
                <w:color w:val="000000"/>
                <w:kern w:val="0"/>
                <w:sz w:val="22"/>
              </w:rPr>
            </w:pPr>
            <w:r w:rsidRPr="000D1C0B">
              <w:rPr>
                <w:rFonts w:ascii="Times New Roman" w:hAnsi="Times New Roman" w:cs="Arial"/>
                <w:b/>
                <w:bCs/>
                <w:color w:val="000000"/>
                <w:kern w:val="0"/>
                <w:sz w:val="22"/>
              </w:rPr>
              <w:t>6</w:t>
            </w:r>
            <w:r w:rsidRPr="000D1C0B">
              <w:rPr>
                <w:rFonts w:ascii="Times New Roman" w:hAnsi="Times New Roman" w:cs="Arial" w:hint="eastAsia"/>
                <w:b/>
                <w:bCs/>
                <w:color w:val="000000"/>
                <w:kern w:val="0"/>
                <w:sz w:val="22"/>
              </w:rPr>
              <w:t>月</w:t>
            </w:r>
            <w:r w:rsidRPr="000D1C0B">
              <w:rPr>
                <w:rFonts w:ascii="Times New Roman" w:hAnsi="Times New Roman" w:cs="Arial"/>
                <w:b/>
                <w:bCs/>
                <w:color w:val="000000"/>
                <w:kern w:val="0"/>
                <w:sz w:val="22"/>
              </w:rPr>
              <w:t>21</w:t>
            </w:r>
            <w:r w:rsidRPr="000D1C0B">
              <w:rPr>
                <w:rFonts w:ascii="Times New Roman" w:hAnsi="Times New Roman" w:cs="Arial" w:hint="eastAsia"/>
                <w:b/>
                <w:bCs/>
                <w:color w:val="000000"/>
                <w:kern w:val="0"/>
                <w:sz w:val="22"/>
              </w:rPr>
              <w:t>日上午（周五）</w:t>
            </w:r>
          </w:p>
        </w:tc>
        <w:tc>
          <w:tcPr>
            <w:tcW w:w="1306" w:type="dxa"/>
            <w:tcBorders>
              <w:top w:val="nil"/>
              <w:left w:val="nil"/>
              <w:bottom w:val="nil"/>
              <w:right w:val="nil"/>
            </w:tcBorders>
            <w:noWrap/>
            <w:vAlign w:val="bottom"/>
          </w:tcPr>
          <w:p w14:paraId="315CBC97" w14:textId="77777777" w:rsidR="009729D2" w:rsidRPr="000D1C0B" w:rsidRDefault="009729D2" w:rsidP="006D0B92">
            <w:pPr>
              <w:widowControl/>
              <w:jc w:val="left"/>
              <w:rPr>
                <w:rFonts w:ascii="Times New Roman" w:hAnsi="Times New Roman" w:cs="Arial"/>
                <w:color w:val="000000"/>
                <w:kern w:val="0"/>
                <w:sz w:val="22"/>
              </w:rPr>
            </w:pPr>
          </w:p>
        </w:tc>
        <w:tc>
          <w:tcPr>
            <w:tcW w:w="2946" w:type="dxa"/>
            <w:tcBorders>
              <w:top w:val="nil"/>
              <w:left w:val="nil"/>
              <w:bottom w:val="nil"/>
              <w:right w:val="nil"/>
            </w:tcBorders>
            <w:noWrap/>
            <w:vAlign w:val="bottom"/>
          </w:tcPr>
          <w:p w14:paraId="4DBBC964" w14:textId="77777777" w:rsidR="009729D2" w:rsidRPr="000D1C0B" w:rsidRDefault="009729D2" w:rsidP="006D0B92">
            <w:pPr>
              <w:widowControl/>
              <w:jc w:val="left"/>
              <w:rPr>
                <w:rFonts w:ascii="Times New Roman" w:hAnsi="Times New Roman" w:cs="Arial"/>
                <w:color w:val="000000"/>
                <w:kern w:val="0"/>
                <w:sz w:val="22"/>
              </w:rPr>
            </w:pPr>
          </w:p>
        </w:tc>
      </w:tr>
      <w:tr w:rsidR="009729D2" w:rsidRPr="000D1C0B" w14:paraId="21847461" w14:textId="77777777" w:rsidTr="00F7058B">
        <w:trPr>
          <w:trHeight w:val="285"/>
        </w:trPr>
        <w:tc>
          <w:tcPr>
            <w:tcW w:w="13716" w:type="dxa"/>
            <w:gridSpan w:val="4"/>
            <w:tcBorders>
              <w:top w:val="nil"/>
              <w:left w:val="nil"/>
              <w:bottom w:val="nil"/>
              <w:right w:val="nil"/>
            </w:tcBorders>
            <w:shd w:val="clear" w:color="auto" w:fill="33CCCC"/>
            <w:noWrap/>
            <w:vAlign w:val="bottom"/>
          </w:tcPr>
          <w:p w14:paraId="3AA9DCB2" w14:textId="77777777" w:rsidR="009729D2" w:rsidRPr="000D1C0B" w:rsidRDefault="009729D2" w:rsidP="006D0B92">
            <w:pPr>
              <w:widowControl/>
              <w:jc w:val="center"/>
              <w:rPr>
                <w:rFonts w:ascii="Times New Roman" w:hAnsi="Times New Roman" w:cs="Arial"/>
                <w:color w:val="000000"/>
                <w:kern w:val="0"/>
                <w:sz w:val="22"/>
              </w:rPr>
            </w:pPr>
            <w:r w:rsidRPr="000D1C0B">
              <w:rPr>
                <w:rFonts w:ascii="Times New Roman" w:hAnsi="Times New Roman" w:cs="Arial"/>
                <w:color w:val="000000"/>
                <w:kern w:val="0"/>
                <w:sz w:val="22"/>
              </w:rPr>
              <w:t xml:space="preserve">                   </w:t>
            </w:r>
            <w:r w:rsidRPr="000D1C0B">
              <w:rPr>
                <w:rFonts w:ascii="Times New Roman" w:hAnsi="Times New Roman" w:cs="Arial" w:hint="eastAsia"/>
                <w:color w:val="FFFFFF"/>
                <w:kern w:val="0"/>
                <w:sz w:val="22"/>
              </w:rPr>
              <w:t>生理学会会议</w:t>
            </w:r>
            <w:r w:rsidRPr="000D1C0B">
              <w:rPr>
                <w:rFonts w:ascii="Times New Roman" w:hAnsi="Times New Roman" w:cs="Arial"/>
                <w:color w:val="FFFFFF"/>
                <w:kern w:val="0"/>
                <w:sz w:val="22"/>
              </w:rPr>
              <w:t xml:space="preserve">             </w:t>
            </w:r>
            <w:r w:rsidRPr="000D1C0B">
              <w:rPr>
                <w:rFonts w:ascii="Times New Roman" w:hAnsi="Times New Roman" w:cs="Arial" w:hint="eastAsia"/>
                <w:color w:val="FFFFFF"/>
                <w:kern w:val="0"/>
                <w:sz w:val="22"/>
              </w:rPr>
              <w:t>二楼</w:t>
            </w:r>
            <w:r w:rsidRPr="000D1C0B">
              <w:rPr>
                <w:rFonts w:ascii="Times New Roman" w:hAnsi="Times New Roman" w:cs="Arial"/>
                <w:color w:val="FFFFFF"/>
                <w:kern w:val="0"/>
                <w:sz w:val="22"/>
              </w:rPr>
              <w:t xml:space="preserve"> </w:t>
            </w:r>
            <w:r w:rsidRPr="000D1C0B">
              <w:rPr>
                <w:rFonts w:ascii="Times New Roman" w:hAnsi="Times New Roman" w:cs="Arial" w:hint="eastAsia"/>
                <w:color w:val="FFFFFF"/>
                <w:kern w:val="0"/>
                <w:sz w:val="22"/>
              </w:rPr>
              <w:t>汉口厅</w:t>
            </w:r>
          </w:p>
        </w:tc>
      </w:tr>
      <w:tr w:rsidR="009729D2" w:rsidRPr="000D1C0B" w14:paraId="2C480EE0" w14:textId="77777777" w:rsidTr="00F7058B">
        <w:trPr>
          <w:trHeight w:val="285"/>
        </w:trPr>
        <w:tc>
          <w:tcPr>
            <w:tcW w:w="1476" w:type="dxa"/>
            <w:tcBorders>
              <w:top w:val="nil"/>
              <w:left w:val="nil"/>
              <w:bottom w:val="nil"/>
              <w:right w:val="nil"/>
            </w:tcBorders>
            <w:shd w:val="clear" w:color="auto" w:fill="99CCFF"/>
            <w:noWrap/>
            <w:vAlign w:val="center"/>
          </w:tcPr>
          <w:p w14:paraId="71716D4D" w14:textId="77777777" w:rsidR="009729D2" w:rsidRPr="000D1C0B" w:rsidRDefault="009729D2" w:rsidP="006D0B92">
            <w:pPr>
              <w:widowControl/>
              <w:jc w:val="center"/>
              <w:rPr>
                <w:rFonts w:ascii="Times New Roman" w:hAnsi="Times New Roman" w:cs="Arial"/>
                <w:color w:val="000000"/>
                <w:kern w:val="0"/>
                <w:sz w:val="22"/>
              </w:rPr>
            </w:pPr>
            <w:r w:rsidRPr="000D1C0B">
              <w:rPr>
                <w:rFonts w:ascii="Times New Roman" w:hAnsi="Times New Roman" w:cs="Arial" w:hint="eastAsia"/>
                <w:color w:val="000000"/>
                <w:kern w:val="0"/>
                <w:sz w:val="22"/>
              </w:rPr>
              <w:t>时间</w:t>
            </w:r>
          </w:p>
        </w:tc>
        <w:tc>
          <w:tcPr>
            <w:tcW w:w="7988" w:type="dxa"/>
            <w:tcBorders>
              <w:top w:val="nil"/>
              <w:left w:val="nil"/>
              <w:bottom w:val="nil"/>
              <w:right w:val="nil"/>
            </w:tcBorders>
            <w:shd w:val="clear" w:color="auto" w:fill="99CCFF"/>
            <w:vAlign w:val="center"/>
          </w:tcPr>
          <w:p w14:paraId="277B086D" w14:textId="77777777" w:rsidR="009729D2" w:rsidRPr="000D1C0B" w:rsidRDefault="009729D2" w:rsidP="006D0B92">
            <w:pPr>
              <w:widowControl/>
              <w:jc w:val="center"/>
              <w:rPr>
                <w:rFonts w:ascii="Times New Roman" w:hAnsi="Times New Roman" w:cs="Arial"/>
                <w:color w:val="000000"/>
                <w:kern w:val="0"/>
                <w:sz w:val="22"/>
              </w:rPr>
            </w:pPr>
            <w:r w:rsidRPr="000D1C0B">
              <w:rPr>
                <w:rFonts w:ascii="Times New Roman" w:hAnsi="Times New Roman" w:cs="Arial" w:hint="eastAsia"/>
                <w:color w:val="000000"/>
                <w:kern w:val="0"/>
                <w:sz w:val="22"/>
              </w:rPr>
              <w:t>议程内容</w:t>
            </w:r>
          </w:p>
        </w:tc>
        <w:tc>
          <w:tcPr>
            <w:tcW w:w="1306" w:type="dxa"/>
            <w:tcBorders>
              <w:top w:val="nil"/>
              <w:left w:val="nil"/>
              <w:bottom w:val="nil"/>
              <w:right w:val="nil"/>
            </w:tcBorders>
            <w:shd w:val="clear" w:color="auto" w:fill="99CCFF"/>
            <w:noWrap/>
            <w:vAlign w:val="bottom"/>
          </w:tcPr>
          <w:p w14:paraId="35FF1557"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主讲人</w:t>
            </w:r>
          </w:p>
        </w:tc>
        <w:tc>
          <w:tcPr>
            <w:tcW w:w="2946" w:type="dxa"/>
            <w:tcBorders>
              <w:top w:val="nil"/>
              <w:left w:val="nil"/>
              <w:bottom w:val="nil"/>
              <w:right w:val="nil"/>
            </w:tcBorders>
            <w:shd w:val="clear" w:color="auto" w:fill="99CCFF"/>
            <w:noWrap/>
            <w:vAlign w:val="center"/>
          </w:tcPr>
          <w:p w14:paraId="15E278FC" w14:textId="77777777" w:rsidR="009729D2" w:rsidRPr="000D1C0B" w:rsidRDefault="009729D2" w:rsidP="006D0B92">
            <w:pPr>
              <w:widowControl/>
              <w:jc w:val="center"/>
              <w:rPr>
                <w:rFonts w:ascii="Times New Roman" w:hAnsi="Times New Roman" w:cs="Arial"/>
                <w:color w:val="000000"/>
                <w:kern w:val="0"/>
                <w:sz w:val="22"/>
              </w:rPr>
            </w:pPr>
            <w:r w:rsidRPr="000D1C0B">
              <w:rPr>
                <w:rFonts w:ascii="Times New Roman" w:hAnsi="Times New Roman" w:cs="Arial" w:hint="eastAsia"/>
                <w:color w:val="000000"/>
                <w:kern w:val="0"/>
                <w:sz w:val="22"/>
              </w:rPr>
              <w:t>单位</w:t>
            </w:r>
          </w:p>
        </w:tc>
      </w:tr>
      <w:tr w:rsidR="009729D2" w:rsidRPr="000D1C0B" w14:paraId="7261BFBE" w14:textId="77777777" w:rsidTr="00F7058B">
        <w:trPr>
          <w:trHeight w:val="285"/>
        </w:trPr>
        <w:tc>
          <w:tcPr>
            <w:tcW w:w="1476" w:type="dxa"/>
            <w:tcBorders>
              <w:top w:val="dashed" w:sz="4" w:space="0" w:color="auto"/>
              <w:left w:val="nil"/>
              <w:bottom w:val="dashed" w:sz="4" w:space="0" w:color="auto"/>
              <w:right w:val="nil"/>
            </w:tcBorders>
            <w:noWrap/>
            <w:vAlign w:val="center"/>
          </w:tcPr>
          <w:p w14:paraId="636F6B1C"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color w:val="000000"/>
                <w:kern w:val="0"/>
                <w:sz w:val="22"/>
              </w:rPr>
              <w:t>8:00-8:10</w:t>
            </w:r>
          </w:p>
        </w:tc>
        <w:tc>
          <w:tcPr>
            <w:tcW w:w="7988" w:type="dxa"/>
            <w:tcBorders>
              <w:top w:val="dashed" w:sz="4" w:space="0" w:color="auto"/>
              <w:left w:val="nil"/>
              <w:bottom w:val="dashed" w:sz="4" w:space="0" w:color="auto"/>
              <w:right w:val="nil"/>
            </w:tcBorders>
            <w:vAlign w:val="center"/>
          </w:tcPr>
          <w:p w14:paraId="446CF2CE" w14:textId="77777777" w:rsidR="009729D2" w:rsidRPr="000D1C0B" w:rsidRDefault="009729D2" w:rsidP="006D0B92">
            <w:pPr>
              <w:widowControl/>
              <w:jc w:val="center"/>
              <w:rPr>
                <w:rFonts w:ascii="Times New Roman" w:hAnsi="Times New Roman" w:cs="Arial"/>
                <w:color w:val="000000"/>
                <w:kern w:val="0"/>
                <w:sz w:val="22"/>
              </w:rPr>
            </w:pPr>
            <w:r w:rsidRPr="000D1C0B">
              <w:rPr>
                <w:rFonts w:ascii="Times New Roman" w:hAnsi="Times New Roman" w:cs="Arial"/>
                <w:color w:val="000000"/>
                <w:kern w:val="0"/>
                <w:sz w:val="22"/>
              </w:rPr>
              <w:t xml:space="preserve">             </w:t>
            </w:r>
            <w:r w:rsidRPr="000D1C0B">
              <w:rPr>
                <w:rFonts w:ascii="Times New Roman" w:hAnsi="Times New Roman" w:cs="Arial" w:hint="eastAsia"/>
                <w:color w:val="000000"/>
                <w:kern w:val="0"/>
                <w:sz w:val="22"/>
              </w:rPr>
              <w:t>开幕式</w:t>
            </w:r>
          </w:p>
        </w:tc>
        <w:tc>
          <w:tcPr>
            <w:tcW w:w="1306" w:type="dxa"/>
            <w:tcBorders>
              <w:top w:val="dashed" w:sz="4" w:space="0" w:color="auto"/>
              <w:left w:val="nil"/>
              <w:bottom w:val="dashed" w:sz="4" w:space="0" w:color="auto"/>
              <w:right w:val="nil"/>
            </w:tcBorders>
            <w:noWrap/>
            <w:vAlign w:val="bottom"/>
          </w:tcPr>
          <w:p w14:paraId="22AB9650"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 xml:space="preserve">　</w:t>
            </w:r>
          </w:p>
        </w:tc>
        <w:tc>
          <w:tcPr>
            <w:tcW w:w="2946" w:type="dxa"/>
            <w:tcBorders>
              <w:top w:val="dashed" w:sz="4" w:space="0" w:color="auto"/>
              <w:left w:val="nil"/>
              <w:bottom w:val="dashed" w:sz="4" w:space="0" w:color="auto"/>
              <w:right w:val="nil"/>
            </w:tcBorders>
            <w:noWrap/>
            <w:vAlign w:val="center"/>
          </w:tcPr>
          <w:p w14:paraId="2BB24DDC"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 xml:space="preserve">　</w:t>
            </w:r>
          </w:p>
        </w:tc>
      </w:tr>
      <w:tr w:rsidR="009729D2" w:rsidRPr="000D1C0B" w14:paraId="56E9C47D" w14:textId="77777777" w:rsidTr="00F7058B">
        <w:trPr>
          <w:trHeight w:val="285"/>
        </w:trPr>
        <w:tc>
          <w:tcPr>
            <w:tcW w:w="1476" w:type="dxa"/>
            <w:tcBorders>
              <w:top w:val="nil"/>
              <w:left w:val="nil"/>
              <w:bottom w:val="dashed" w:sz="4" w:space="0" w:color="auto"/>
              <w:right w:val="nil"/>
            </w:tcBorders>
            <w:shd w:val="clear" w:color="auto" w:fill="C0C0C0"/>
            <w:noWrap/>
            <w:vAlign w:val="center"/>
          </w:tcPr>
          <w:p w14:paraId="2B05DF86"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color w:val="000000"/>
                <w:kern w:val="0"/>
                <w:sz w:val="22"/>
              </w:rPr>
              <w:t>8:10-10:30</w:t>
            </w:r>
          </w:p>
        </w:tc>
        <w:tc>
          <w:tcPr>
            <w:tcW w:w="7988" w:type="dxa"/>
            <w:tcBorders>
              <w:top w:val="nil"/>
              <w:left w:val="nil"/>
              <w:bottom w:val="dashed" w:sz="4" w:space="0" w:color="auto"/>
              <w:right w:val="nil"/>
            </w:tcBorders>
            <w:shd w:val="clear" w:color="auto" w:fill="C0C0C0"/>
            <w:vAlign w:val="center"/>
          </w:tcPr>
          <w:p w14:paraId="1B5CE921"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主持：</w:t>
            </w:r>
            <w:r w:rsidRPr="000D1C0B">
              <w:rPr>
                <w:rFonts w:ascii="Times New Roman" w:hAnsi="Times New Roman" w:cs="Arial"/>
                <w:color w:val="000000"/>
                <w:kern w:val="0"/>
                <w:sz w:val="22"/>
              </w:rPr>
              <w:t xml:space="preserve">  </w:t>
            </w:r>
            <w:r w:rsidRPr="000D1C0B">
              <w:rPr>
                <w:rFonts w:ascii="Times New Roman" w:hAnsi="Times New Roman" w:cs="Arial" w:hint="eastAsia"/>
                <w:color w:val="000000"/>
                <w:kern w:val="0"/>
                <w:sz w:val="22"/>
              </w:rPr>
              <w:t>周丽雅，朱进霞，周永宁</w:t>
            </w:r>
          </w:p>
        </w:tc>
        <w:tc>
          <w:tcPr>
            <w:tcW w:w="1306" w:type="dxa"/>
            <w:tcBorders>
              <w:top w:val="nil"/>
              <w:left w:val="nil"/>
              <w:bottom w:val="dashed" w:sz="4" w:space="0" w:color="auto"/>
              <w:right w:val="nil"/>
            </w:tcBorders>
            <w:shd w:val="clear" w:color="auto" w:fill="C0C0C0"/>
            <w:noWrap/>
            <w:vAlign w:val="bottom"/>
          </w:tcPr>
          <w:p w14:paraId="56685B79"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 xml:space="preserve">　</w:t>
            </w:r>
          </w:p>
        </w:tc>
        <w:tc>
          <w:tcPr>
            <w:tcW w:w="2946" w:type="dxa"/>
            <w:tcBorders>
              <w:top w:val="nil"/>
              <w:left w:val="nil"/>
              <w:bottom w:val="dashed" w:sz="4" w:space="0" w:color="auto"/>
              <w:right w:val="nil"/>
            </w:tcBorders>
            <w:shd w:val="clear" w:color="auto" w:fill="C0C0C0"/>
            <w:noWrap/>
            <w:vAlign w:val="center"/>
          </w:tcPr>
          <w:p w14:paraId="7C8A0B8B"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 xml:space="preserve">　</w:t>
            </w:r>
          </w:p>
        </w:tc>
      </w:tr>
      <w:tr w:rsidR="009729D2" w:rsidRPr="000D1C0B" w14:paraId="78DF57B5" w14:textId="77777777" w:rsidTr="00F7058B">
        <w:trPr>
          <w:trHeight w:val="285"/>
        </w:trPr>
        <w:tc>
          <w:tcPr>
            <w:tcW w:w="1476" w:type="dxa"/>
            <w:tcBorders>
              <w:top w:val="nil"/>
              <w:left w:val="nil"/>
              <w:bottom w:val="dashed" w:sz="4" w:space="0" w:color="auto"/>
              <w:right w:val="nil"/>
            </w:tcBorders>
            <w:noWrap/>
            <w:vAlign w:val="center"/>
          </w:tcPr>
          <w:p w14:paraId="6123C5F3"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color w:val="000000"/>
                <w:kern w:val="0"/>
                <w:sz w:val="22"/>
              </w:rPr>
              <w:t>8:30-8:50</w:t>
            </w:r>
          </w:p>
        </w:tc>
        <w:tc>
          <w:tcPr>
            <w:tcW w:w="7988" w:type="dxa"/>
            <w:tcBorders>
              <w:top w:val="nil"/>
              <w:left w:val="nil"/>
              <w:bottom w:val="dashed" w:sz="4" w:space="0" w:color="auto"/>
              <w:right w:val="nil"/>
            </w:tcBorders>
            <w:vAlign w:val="bottom"/>
          </w:tcPr>
          <w:p w14:paraId="346DF39D"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减重治疗的内镜微创治疗时代</w:t>
            </w:r>
          </w:p>
        </w:tc>
        <w:tc>
          <w:tcPr>
            <w:tcW w:w="1306" w:type="dxa"/>
            <w:tcBorders>
              <w:top w:val="nil"/>
              <w:left w:val="nil"/>
              <w:bottom w:val="dashed" w:sz="4" w:space="0" w:color="auto"/>
              <w:right w:val="nil"/>
            </w:tcBorders>
            <w:noWrap/>
            <w:vAlign w:val="center"/>
          </w:tcPr>
          <w:p w14:paraId="79279CEE"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李鹏</w:t>
            </w:r>
          </w:p>
        </w:tc>
        <w:tc>
          <w:tcPr>
            <w:tcW w:w="2946" w:type="dxa"/>
            <w:tcBorders>
              <w:top w:val="nil"/>
              <w:left w:val="nil"/>
              <w:bottom w:val="dashed" w:sz="4" w:space="0" w:color="auto"/>
              <w:right w:val="nil"/>
            </w:tcBorders>
            <w:noWrap/>
            <w:vAlign w:val="center"/>
          </w:tcPr>
          <w:p w14:paraId="7FBC60ED"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北京友谊医院</w:t>
            </w:r>
          </w:p>
        </w:tc>
      </w:tr>
      <w:tr w:rsidR="009729D2" w:rsidRPr="000D1C0B" w14:paraId="11FB9B95" w14:textId="77777777" w:rsidTr="00F7058B">
        <w:trPr>
          <w:trHeight w:val="285"/>
        </w:trPr>
        <w:tc>
          <w:tcPr>
            <w:tcW w:w="1476" w:type="dxa"/>
            <w:tcBorders>
              <w:top w:val="nil"/>
              <w:left w:val="nil"/>
              <w:bottom w:val="dashed" w:sz="4" w:space="0" w:color="auto"/>
              <w:right w:val="nil"/>
            </w:tcBorders>
            <w:noWrap/>
            <w:vAlign w:val="center"/>
          </w:tcPr>
          <w:p w14:paraId="2B34C573"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color w:val="000000"/>
                <w:kern w:val="0"/>
                <w:sz w:val="22"/>
              </w:rPr>
              <w:t>8:50-9:10</w:t>
            </w:r>
          </w:p>
        </w:tc>
        <w:tc>
          <w:tcPr>
            <w:tcW w:w="7988" w:type="dxa"/>
            <w:tcBorders>
              <w:top w:val="nil"/>
              <w:left w:val="nil"/>
              <w:bottom w:val="dashed" w:sz="4" w:space="0" w:color="auto"/>
              <w:right w:val="nil"/>
            </w:tcBorders>
            <w:noWrap/>
            <w:vAlign w:val="bottom"/>
          </w:tcPr>
          <w:p w14:paraId="228788A6"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color w:val="000000"/>
                <w:kern w:val="0"/>
                <w:sz w:val="22"/>
              </w:rPr>
              <w:t>A novel spinal afferent and vagal efferent pathway for neurotherapies</w:t>
            </w:r>
          </w:p>
        </w:tc>
        <w:tc>
          <w:tcPr>
            <w:tcW w:w="1306" w:type="dxa"/>
            <w:tcBorders>
              <w:top w:val="nil"/>
              <w:left w:val="nil"/>
              <w:bottom w:val="dashed" w:sz="4" w:space="0" w:color="auto"/>
              <w:right w:val="nil"/>
            </w:tcBorders>
            <w:noWrap/>
            <w:vAlign w:val="bottom"/>
          </w:tcPr>
          <w:p w14:paraId="449200CD" w14:textId="77777777" w:rsidR="009729D2" w:rsidRPr="000D1C0B" w:rsidRDefault="009729D2" w:rsidP="006D0B92">
            <w:pPr>
              <w:widowControl/>
              <w:jc w:val="left"/>
              <w:rPr>
                <w:rFonts w:ascii="Times New Roman" w:hAnsi="Times New Roman"/>
                <w:color w:val="000000"/>
                <w:kern w:val="0"/>
                <w:szCs w:val="21"/>
              </w:rPr>
            </w:pPr>
            <w:r w:rsidRPr="000D1C0B">
              <w:rPr>
                <w:rFonts w:ascii="Times New Roman" w:hAnsi="Times New Roman"/>
                <w:color w:val="000000"/>
                <w:kern w:val="0"/>
                <w:szCs w:val="21"/>
              </w:rPr>
              <w:t>Jiande Chen</w:t>
            </w:r>
          </w:p>
        </w:tc>
        <w:tc>
          <w:tcPr>
            <w:tcW w:w="2946" w:type="dxa"/>
            <w:tcBorders>
              <w:top w:val="nil"/>
              <w:left w:val="nil"/>
              <w:bottom w:val="dashed" w:sz="4" w:space="0" w:color="auto"/>
              <w:right w:val="nil"/>
            </w:tcBorders>
            <w:noWrap/>
            <w:vAlign w:val="bottom"/>
          </w:tcPr>
          <w:p w14:paraId="303590AA" w14:textId="77777777" w:rsidR="009729D2" w:rsidRPr="000D1C0B" w:rsidRDefault="009729D2" w:rsidP="006D0B92">
            <w:pPr>
              <w:widowControl/>
              <w:jc w:val="left"/>
              <w:rPr>
                <w:rFonts w:ascii="Times New Roman" w:hAnsi="Times New Roman"/>
                <w:color w:val="000000"/>
                <w:kern w:val="0"/>
                <w:szCs w:val="21"/>
              </w:rPr>
            </w:pPr>
            <w:r w:rsidRPr="000D1C0B">
              <w:rPr>
                <w:rFonts w:ascii="Times New Roman" w:hAnsi="Times New Roman"/>
                <w:color w:val="000000"/>
                <w:kern w:val="0"/>
                <w:szCs w:val="21"/>
              </w:rPr>
              <w:t>John Hopkins University</w:t>
            </w:r>
          </w:p>
        </w:tc>
      </w:tr>
      <w:tr w:rsidR="009729D2" w:rsidRPr="000D1C0B" w14:paraId="7443A270" w14:textId="77777777" w:rsidTr="00F7058B">
        <w:trPr>
          <w:trHeight w:val="300"/>
        </w:trPr>
        <w:tc>
          <w:tcPr>
            <w:tcW w:w="1476" w:type="dxa"/>
            <w:tcBorders>
              <w:top w:val="nil"/>
              <w:left w:val="nil"/>
              <w:bottom w:val="dashed" w:sz="4" w:space="0" w:color="auto"/>
              <w:right w:val="nil"/>
            </w:tcBorders>
            <w:noWrap/>
            <w:vAlign w:val="center"/>
          </w:tcPr>
          <w:p w14:paraId="7C8C6417"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color w:val="000000"/>
                <w:kern w:val="0"/>
                <w:sz w:val="22"/>
              </w:rPr>
              <w:t>9:10-9:30</w:t>
            </w:r>
          </w:p>
        </w:tc>
        <w:tc>
          <w:tcPr>
            <w:tcW w:w="7988" w:type="dxa"/>
            <w:tcBorders>
              <w:top w:val="nil"/>
              <w:left w:val="nil"/>
              <w:bottom w:val="dashed" w:sz="4" w:space="0" w:color="auto"/>
              <w:right w:val="nil"/>
            </w:tcBorders>
            <w:noWrap/>
            <w:vAlign w:val="bottom"/>
          </w:tcPr>
          <w:p w14:paraId="30E8B2B4"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待定</w:t>
            </w:r>
          </w:p>
        </w:tc>
        <w:tc>
          <w:tcPr>
            <w:tcW w:w="1306" w:type="dxa"/>
            <w:tcBorders>
              <w:top w:val="nil"/>
              <w:left w:val="nil"/>
              <w:bottom w:val="dashed" w:sz="4" w:space="0" w:color="auto"/>
              <w:right w:val="nil"/>
            </w:tcBorders>
            <w:noWrap/>
            <w:vAlign w:val="bottom"/>
          </w:tcPr>
          <w:p w14:paraId="6A1C700A"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color w:val="000000"/>
                <w:kern w:val="0"/>
                <w:sz w:val="22"/>
              </w:rPr>
              <w:t>Xiaodi Tan</w:t>
            </w:r>
          </w:p>
        </w:tc>
        <w:tc>
          <w:tcPr>
            <w:tcW w:w="2946" w:type="dxa"/>
            <w:tcBorders>
              <w:top w:val="nil"/>
              <w:left w:val="nil"/>
              <w:bottom w:val="dashed" w:sz="4" w:space="0" w:color="auto"/>
              <w:right w:val="nil"/>
            </w:tcBorders>
            <w:noWrap/>
            <w:vAlign w:val="bottom"/>
          </w:tcPr>
          <w:p w14:paraId="600328DD"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color w:val="000000"/>
                <w:kern w:val="0"/>
                <w:sz w:val="22"/>
              </w:rPr>
              <w:t>Northwestern University</w:t>
            </w:r>
          </w:p>
        </w:tc>
      </w:tr>
      <w:tr w:rsidR="009729D2" w:rsidRPr="000D1C0B" w14:paraId="4EAA8585" w14:textId="77777777" w:rsidTr="00F7058B">
        <w:trPr>
          <w:trHeight w:val="285"/>
        </w:trPr>
        <w:tc>
          <w:tcPr>
            <w:tcW w:w="1476" w:type="dxa"/>
            <w:tcBorders>
              <w:top w:val="nil"/>
              <w:left w:val="nil"/>
              <w:bottom w:val="dashed" w:sz="4" w:space="0" w:color="auto"/>
              <w:right w:val="nil"/>
            </w:tcBorders>
            <w:noWrap/>
            <w:vAlign w:val="center"/>
          </w:tcPr>
          <w:p w14:paraId="61BBA210"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color w:val="000000"/>
                <w:kern w:val="0"/>
                <w:sz w:val="22"/>
              </w:rPr>
              <w:t>9:30-9:50</w:t>
            </w:r>
          </w:p>
        </w:tc>
        <w:tc>
          <w:tcPr>
            <w:tcW w:w="7988" w:type="dxa"/>
            <w:tcBorders>
              <w:top w:val="nil"/>
              <w:left w:val="nil"/>
              <w:bottom w:val="dashed" w:sz="4" w:space="0" w:color="auto"/>
              <w:right w:val="nil"/>
            </w:tcBorders>
            <w:noWrap/>
            <w:vAlign w:val="bottom"/>
          </w:tcPr>
          <w:p w14:paraId="764537EB" w14:textId="77777777" w:rsidR="009729D2" w:rsidRPr="000D1C0B" w:rsidRDefault="009729D2" w:rsidP="006D0B92">
            <w:pPr>
              <w:widowControl/>
              <w:jc w:val="left"/>
              <w:rPr>
                <w:rFonts w:ascii="Times New Roman" w:hAnsi="Times New Roman" w:cs="Arial"/>
                <w:color w:val="FF0000"/>
                <w:kern w:val="0"/>
                <w:sz w:val="22"/>
              </w:rPr>
            </w:pPr>
            <w:r w:rsidRPr="000D1C0B">
              <w:rPr>
                <w:rFonts w:ascii="Times New Roman" w:hAnsi="Times New Roman" w:cs="Arial" w:hint="eastAsia"/>
                <w:color w:val="FF0000"/>
                <w:kern w:val="0"/>
                <w:sz w:val="22"/>
              </w:rPr>
              <w:t>待定</w:t>
            </w:r>
          </w:p>
        </w:tc>
        <w:tc>
          <w:tcPr>
            <w:tcW w:w="1306" w:type="dxa"/>
            <w:tcBorders>
              <w:top w:val="nil"/>
              <w:left w:val="nil"/>
              <w:bottom w:val="dashed" w:sz="4" w:space="0" w:color="auto"/>
              <w:right w:val="nil"/>
            </w:tcBorders>
            <w:noWrap/>
            <w:vAlign w:val="bottom"/>
          </w:tcPr>
          <w:p w14:paraId="587F3917"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杨云生</w:t>
            </w:r>
          </w:p>
        </w:tc>
        <w:tc>
          <w:tcPr>
            <w:tcW w:w="2946" w:type="dxa"/>
            <w:tcBorders>
              <w:top w:val="nil"/>
              <w:left w:val="nil"/>
              <w:bottom w:val="dashed" w:sz="4" w:space="0" w:color="auto"/>
              <w:right w:val="nil"/>
            </w:tcBorders>
            <w:noWrap/>
            <w:vAlign w:val="bottom"/>
          </w:tcPr>
          <w:p w14:paraId="23BE17FA"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中国人民解放军总医院</w:t>
            </w:r>
          </w:p>
        </w:tc>
      </w:tr>
      <w:tr w:rsidR="009729D2" w:rsidRPr="000D1C0B" w14:paraId="29F7F516" w14:textId="77777777" w:rsidTr="00F7058B">
        <w:trPr>
          <w:trHeight w:val="285"/>
        </w:trPr>
        <w:tc>
          <w:tcPr>
            <w:tcW w:w="1476" w:type="dxa"/>
            <w:tcBorders>
              <w:top w:val="nil"/>
              <w:left w:val="nil"/>
              <w:bottom w:val="dashed" w:sz="4" w:space="0" w:color="auto"/>
              <w:right w:val="nil"/>
            </w:tcBorders>
            <w:noWrap/>
            <w:vAlign w:val="center"/>
          </w:tcPr>
          <w:p w14:paraId="7ED125E4"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color w:val="000000"/>
                <w:kern w:val="0"/>
                <w:sz w:val="22"/>
              </w:rPr>
              <w:t>9:50-10:10</w:t>
            </w:r>
          </w:p>
        </w:tc>
        <w:tc>
          <w:tcPr>
            <w:tcW w:w="7988" w:type="dxa"/>
            <w:tcBorders>
              <w:top w:val="nil"/>
              <w:left w:val="nil"/>
              <w:bottom w:val="dashed" w:sz="4" w:space="0" w:color="auto"/>
              <w:right w:val="nil"/>
            </w:tcBorders>
            <w:noWrap/>
            <w:vAlign w:val="bottom"/>
          </w:tcPr>
          <w:p w14:paraId="38A78F38"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鸟苷酸环化酶与</w:t>
            </w:r>
            <w:r w:rsidRPr="000D1C0B">
              <w:rPr>
                <w:rFonts w:ascii="Times New Roman" w:hAnsi="Times New Roman" w:cs="Arial"/>
                <w:color w:val="000000"/>
                <w:kern w:val="0"/>
                <w:sz w:val="22"/>
              </w:rPr>
              <w:t>IBS</w:t>
            </w:r>
          </w:p>
        </w:tc>
        <w:tc>
          <w:tcPr>
            <w:tcW w:w="1306" w:type="dxa"/>
            <w:tcBorders>
              <w:top w:val="nil"/>
              <w:left w:val="nil"/>
              <w:bottom w:val="dashed" w:sz="4" w:space="0" w:color="auto"/>
              <w:right w:val="nil"/>
            </w:tcBorders>
            <w:noWrap/>
            <w:vAlign w:val="bottom"/>
          </w:tcPr>
          <w:p w14:paraId="0F2E26B2"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熊理守</w:t>
            </w:r>
          </w:p>
        </w:tc>
        <w:tc>
          <w:tcPr>
            <w:tcW w:w="2946" w:type="dxa"/>
            <w:tcBorders>
              <w:top w:val="nil"/>
              <w:left w:val="nil"/>
              <w:bottom w:val="dashed" w:sz="4" w:space="0" w:color="auto"/>
              <w:right w:val="nil"/>
            </w:tcBorders>
            <w:noWrap/>
            <w:vAlign w:val="bottom"/>
          </w:tcPr>
          <w:p w14:paraId="788F3BD9"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中山大学第一医院</w:t>
            </w:r>
          </w:p>
        </w:tc>
      </w:tr>
      <w:tr w:rsidR="009729D2" w:rsidRPr="000D1C0B" w14:paraId="7275FD65" w14:textId="77777777" w:rsidTr="00F7058B">
        <w:trPr>
          <w:trHeight w:val="285"/>
        </w:trPr>
        <w:tc>
          <w:tcPr>
            <w:tcW w:w="1476" w:type="dxa"/>
            <w:tcBorders>
              <w:top w:val="nil"/>
              <w:left w:val="nil"/>
              <w:bottom w:val="dashed" w:sz="4" w:space="0" w:color="auto"/>
              <w:right w:val="nil"/>
            </w:tcBorders>
            <w:noWrap/>
            <w:vAlign w:val="center"/>
          </w:tcPr>
          <w:p w14:paraId="28820D35"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color w:val="000000"/>
                <w:kern w:val="0"/>
                <w:sz w:val="22"/>
              </w:rPr>
              <w:t>10:10-10:30</w:t>
            </w:r>
          </w:p>
        </w:tc>
        <w:tc>
          <w:tcPr>
            <w:tcW w:w="7988" w:type="dxa"/>
            <w:tcBorders>
              <w:top w:val="nil"/>
              <w:left w:val="nil"/>
              <w:bottom w:val="dashed" w:sz="4" w:space="0" w:color="auto"/>
              <w:right w:val="nil"/>
            </w:tcBorders>
            <w:vAlign w:val="bottom"/>
          </w:tcPr>
          <w:p w14:paraId="20417748"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讨论</w:t>
            </w:r>
          </w:p>
        </w:tc>
        <w:tc>
          <w:tcPr>
            <w:tcW w:w="1306" w:type="dxa"/>
            <w:tcBorders>
              <w:top w:val="nil"/>
              <w:left w:val="nil"/>
              <w:bottom w:val="dashed" w:sz="4" w:space="0" w:color="auto"/>
              <w:right w:val="nil"/>
            </w:tcBorders>
            <w:noWrap/>
            <w:vAlign w:val="center"/>
          </w:tcPr>
          <w:p w14:paraId="0A89D482"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 xml:space="preserve">　</w:t>
            </w:r>
          </w:p>
        </w:tc>
        <w:tc>
          <w:tcPr>
            <w:tcW w:w="2946" w:type="dxa"/>
            <w:tcBorders>
              <w:top w:val="nil"/>
              <w:left w:val="nil"/>
              <w:bottom w:val="dashed" w:sz="4" w:space="0" w:color="auto"/>
              <w:right w:val="nil"/>
            </w:tcBorders>
            <w:noWrap/>
            <w:vAlign w:val="center"/>
          </w:tcPr>
          <w:p w14:paraId="64AA406A"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 xml:space="preserve">　</w:t>
            </w:r>
          </w:p>
        </w:tc>
      </w:tr>
      <w:tr w:rsidR="009729D2" w:rsidRPr="000D1C0B" w14:paraId="0CFD9818" w14:textId="77777777" w:rsidTr="00F7058B">
        <w:trPr>
          <w:trHeight w:val="285"/>
        </w:trPr>
        <w:tc>
          <w:tcPr>
            <w:tcW w:w="1476" w:type="dxa"/>
            <w:tcBorders>
              <w:top w:val="nil"/>
              <w:left w:val="nil"/>
              <w:bottom w:val="dashed" w:sz="4" w:space="0" w:color="auto"/>
              <w:right w:val="nil"/>
            </w:tcBorders>
            <w:shd w:val="clear" w:color="auto" w:fill="C0C0C0"/>
            <w:noWrap/>
            <w:vAlign w:val="center"/>
          </w:tcPr>
          <w:p w14:paraId="3386F232"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color w:val="000000"/>
                <w:kern w:val="0"/>
                <w:sz w:val="22"/>
              </w:rPr>
              <w:t>10:30-12:30</w:t>
            </w:r>
          </w:p>
        </w:tc>
        <w:tc>
          <w:tcPr>
            <w:tcW w:w="7988" w:type="dxa"/>
            <w:tcBorders>
              <w:top w:val="nil"/>
              <w:left w:val="nil"/>
              <w:bottom w:val="dashed" w:sz="4" w:space="0" w:color="auto"/>
              <w:right w:val="nil"/>
            </w:tcBorders>
            <w:shd w:val="clear" w:color="auto" w:fill="C0C0C0"/>
            <w:vAlign w:val="bottom"/>
          </w:tcPr>
          <w:p w14:paraId="5B062E38"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主</w:t>
            </w:r>
            <w:r w:rsidRPr="000D1C0B">
              <w:rPr>
                <w:rFonts w:ascii="Times New Roman" w:hAnsi="Times New Roman" w:cs="Arial"/>
                <w:color w:val="000000"/>
                <w:kern w:val="0"/>
                <w:sz w:val="22"/>
              </w:rPr>
              <w:t xml:space="preserve"> </w:t>
            </w:r>
            <w:r w:rsidRPr="000D1C0B">
              <w:rPr>
                <w:rFonts w:ascii="Times New Roman" w:hAnsi="Times New Roman" w:cs="Arial" w:hint="eastAsia"/>
                <w:color w:val="000000"/>
                <w:kern w:val="0"/>
                <w:sz w:val="22"/>
              </w:rPr>
              <w:t>持</w:t>
            </w:r>
            <w:r w:rsidRPr="000D1C0B">
              <w:rPr>
                <w:rFonts w:ascii="Times New Roman" w:hAnsi="Times New Roman" w:cs="Arial"/>
                <w:color w:val="000000"/>
                <w:kern w:val="0"/>
                <w:sz w:val="22"/>
              </w:rPr>
              <w:t xml:space="preserve">:     </w:t>
            </w:r>
            <w:r w:rsidRPr="000D1C0B">
              <w:rPr>
                <w:rFonts w:ascii="Times New Roman" w:hAnsi="Times New Roman" w:cs="Arial" w:hint="eastAsia"/>
                <w:color w:val="000000"/>
                <w:kern w:val="0"/>
                <w:sz w:val="22"/>
              </w:rPr>
              <w:t>唐国都</w:t>
            </w:r>
            <w:r w:rsidRPr="000D1C0B">
              <w:rPr>
                <w:rFonts w:ascii="Times New Roman" w:hAnsi="Times New Roman" w:cs="Arial"/>
                <w:color w:val="000000"/>
                <w:kern w:val="0"/>
                <w:sz w:val="22"/>
              </w:rPr>
              <w:t xml:space="preserve"> </w:t>
            </w:r>
            <w:r w:rsidRPr="000D1C0B">
              <w:rPr>
                <w:rFonts w:ascii="Times New Roman" w:hAnsi="Times New Roman" w:cs="Arial" w:hint="eastAsia"/>
                <w:color w:val="000000"/>
                <w:kern w:val="0"/>
                <w:sz w:val="22"/>
              </w:rPr>
              <w:t>，许文燮</w:t>
            </w:r>
          </w:p>
        </w:tc>
        <w:tc>
          <w:tcPr>
            <w:tcW w:w="1306" w:type="dxa"/>
            <w:tcBorders>
              <w:top w:val="nil"/>
              <w:left w:val="nil"/>
              <w:bottom w:val="dashed" w:sz="4" w:space="0" w:color="auto"/>
              <w:right w:val="nil"/>
            </w:tcBorders>
            <w:shd w:val="clear" w:color="auto" w:fill="C0C0C0"/>
            <w:noWrap/>
            <w:vAlign w:val="center"/>
          </w:tcPr>
          <w:p w14:paraId="1728142E"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 xml:space="preserve">　</w:t>
            </w:r>
          </w:p>
        </w:tc>
        <w:tc>
          <w:tcPr>
            <w:tcW w:w="2946" w:type="dxa"/>
            <w:tcBorders>
              <w:top w:val="nil"/>
              <w:left w:val="nil"/>
              <w:bottom w:val="dashed" w:sz="4" w:space="0" w:color="auto"/>
              <w:right w:val="nil"/>
            </w:tcBorders>
            <w:shd w:val="clear" w:color="auto" w:fill="C0C0C0"/>
            <w:noWrap/>
            <w:vAlign w:val="center"/>
          </w:tcPr>
          <w:p w14:paraId="779AE985"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 xml:space="preserve">　</w:t>
            </w:r>
          </w:p>
        </w:tc>
      </w:tr>
      <w:tr w:rsidR="009729D2" w:rsidRPr="000D1C0B" w14:paraId="42C3F835" w14:textId="77777777" w:rsidTr="00F7058B">
        <w:trPr>
          <w:trHeight w:val="285"/>
        </w:trPr>
        <w:tc>
          <w:tcPr>
            <w:tcW w:w="1476" w:type="dxa"/>
            <w:tcBorders>
              <w:top w:val="nil"/>
              <w:left w:val="nil"/>
              <w:bottom w:val="dashed" w:sz="4" w:space="0" w:color="auto"/>
              <w:right w:val="nil"/>
            </w:tcBorders>
            <w:noWrap/>
            <w:vAlign w:val="center"/>
          </w:tcPr>
          <w:p w14:paraId="77C07F19"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color w:val="000000"/>
                <w:kern w:val="0"/>
                <w:sz w:val="22"/>
              </w:rPr>
              <w:t>10:30-10:50</w:t>
            </w:r>
          </w:p>
        </w:tc>
        <w:tc>
          <w:tcPr>
            <w:tcW w:w="7988" w:type="dxa"/>
            <w:tcBorders>
              <w:top w:val="nil"/>
              <w:left w:val="nil"/>
              <w:bottom w:val="dashed" w:sz="4" w:space="0" w:color="auto"/>
              <w:right w:val="nil"/>
            </w:tcBorders>
            <w:noWrap/>
            <w:vAlign w:val="bottom"/>
          </w:tcPr>
          <w:p w14:paraId="2ED8CCA2"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color w:val="000000"/>
                <w:kern w:val="0"/>
                <w:sz w:val="22"/>
              </w:rPr>
              <w:t>IBD</w:t>
            </w:r>
            <w:r w:rsidRPr="000D1C0B">
              <w:rPr>
                <w:rFonts w:ascii="Times New Roman" w:hAnsi="Times New Roman" w:cs="Arial" w:hint="eastAsia"/>
                <w:color w:val="000000"/>
                <w:kern w:val="0"/>
                <w:sz w:val="22"/>
              </w:rPr>
              <w:t>肠黏膜屏障研究进展</w:t>
            </w:r>
          </w:p>
        </w:tc>
        <w:tc>
          <w:tcPr>
            <w:tcW w:w="1306" w:type="dxa"/>
            <w:tcBorders>
              <w:top w:val="nil"/>
              <w:left w:val="nil"/>
              <w:bottom w:val="dashed" w:sz="4" w:space="0" w:color="auto"/>
              <w:right w:val="nil"/>
            </w:tcBorders>
            <w:noWrap/>
            <w:vAlign w:val="bottom"/>
          </w:tcPr>
          <w:p w14:paraId="4E2F21B7"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刘小伟</w:t>
            </w:r>
          </w:p>
        </w:tc>
        <w:tc>
          <w:tcPr>
            <w:tcW w:w="2946" w:type="dxa"/>
            <w:tcBorders>
              <w:top w:val="nil"/>
              <w:left w:val="nil"/>
              <w:bottom w:val="dashed" w:sz="4" w:space="0" w:color="auto"/>
              <w:right w:val="nil"/>
            </w:tcBorders>
            <w:noWrap/>
            <w:vAlign w:val="bottom"/>
          </w:tcPr>
          <w:p w14:paraId="012D5289"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湘雅医院</w:t>
            </w:r>
          </w:p>
        </w:tc>
      </w:tr>
      <w:tr w:rsidR="009729D2" w:rsidRPr="000D1C0B" w14:paraId="739B89A1" w14:textId="77777777" w:rsidTr="00F7058B">
        <w:trPr>
          <w:trHeight w:val="285"/>
        </w:trPr>
        <w:tc>
          <w:tcPr>
            <w:tcW w:w="1476" w:type="dxa"/>
            <w:tcBorders>
              <w:top w:val="nil"/>
              <w:left w:val="nil"/>
              <w:bottom w:val="dashed" w:sz="4" w:space="0" w:color="auto"/>
              <w:right w:val="nil"/>
            </w:tcBorders>
            <w:noWrap/>
            <w:vAlign w:val="center"/>
          </w:tcPr>
          <w:p w14:paraId="7315EA0F"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color w:val="000000"/>
                <w:kern w:val="0"/>
                <w:sz w:val="22"/>
              </w:rPr>
              <w:t>10:50-11:10</w:t>
            </w:r>
          </w:p>
        </w:tc>
        <w:tc>
          <w:tcPr>
            <w:tcW w:w="7988" w:type="dxa"/>
            <w:tcBorders>
              <w:top w:val="nil"/>
              <w:left w:val="nil"/>
              <w:bottom w:val="dashed" w:sz="4" w:space="0" w:color="auto"/>
              <w:right w:val="nil"/>
            </w:tcBorders>
            <w:noWrap/>
            <w:vAlign w:val="bottom"/>
          </w:tcPr>
          <w:p w14:paraId="2AC140D4"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电针刺激临床应用前景</w:t>
            </w:r>
          </w:p>
        </w:tc>
        <w:tc>
          <w:tcPr>
            <w:tcW w:w="1306" w:type="dxa"/>
            <w:tcBorders>
              <w:top w:val="nil"/>
              <w:left w:val="nil"/>
              <w:bottom w:val="nil"/>
              <w:right w:val="nil"/>
            </w:tcBorders>
            <w:noWrap/>
            <w:vAlign w:val="bottom"/>
          </w:tcPr>
          <w:p w14:paraId="52E0D6C3"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刘诗</w:t>
            </w:r>
          </w:p>
        </w:tc>
        <w:tc>
          <w:tcPr>
            <w:tcW w:w="2946" w:type="dxa"/>
            <w:tcBorders>
              <w:top w:val="nil"/>
              <w:left w:val="nil"/>
              <w:bottom w:val="dashed" w:sz="4" w:space="0" w:color="auto"/>
              <w:right w:val="nil"/>
            </w:tcBorders>
            <w:noWrap/>
            <w:vAlign w:val="bottom"/>
          </w:tcPr>
          <w:p w14:paraId="169BD733"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武汉协和医院</w:t>
            </w:r>
          </w:p>
        </w:tc>
      </w:tr>
      <w:tr w:rsidR="009729D2" w:rsidRPr="000D1C0B" w14:paraId="610B16AC" w14:textId="77777777" w:rsidTr="00F7058B">
        <w:trPr>
          <w:trHeight w:val="285"/>
        </w:trPr>
        <w:tc>
          <w:tcPr>
            <w:tcW w:w="1476" w:type="dxa"/>
            <w:tcBorders>
              <w:top w:val="nil"/>
              <w:left w:val="nil"/>
              <w:bottom w:val="dashed" w:sz="4" w:space="0" w:color="auto"/>
              <w:right w:val="nil"/>
            </w:tcBorders>
            <w:noWrap/>
            <w:vAlign w:val="center"/>
          </w:tcPr>
          <w:p w14:paraId="30FBD7FB"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color w:val="000000"/>
                <w:kern w:val="0"/>
                <w:sz w:val="22"/>
              </w:rPr>
              <w:t>11:10-11:30</w:t>
            </w:r>
          </w:p>
        </w:tc>
        <w:tc>
          <w:tcPr>
            <w:tcW w:w="7988" w:type="dxa"/>
            <w:tcBorders>
              <w:top w:val="nil"/>
              <w:left w:val="nil"/>
              <w:bottom w:val="nil"/>
              <w:right w:val="nil"/>
            </w:tcBorders>
            <w:noWrap/>
            <w:vAlign w:val="bottom"/>
          </w:tcPr>
          <w:p w14:paraId="489980A4"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食管抗反流屏障功能检测及临床指导</w:t>
            </w:r>
          </w:p>
        </w:tc>
        <w:tc>
          <w:tcPr>
            <w:tcW w:w="1306" w:type="dxa"/>
            <w:tcBorders>
              <w:top w:val="dashed" w:sz="4" w:space="0" w:color="auto"/>
              <w:left w:val="nil"/>
              <w:bottom w:val="dashed" w:sz="4" w:space="0" w:color="auto"/>
              <w:right w:val="nil"/>
            </w:tcBorders>
            <w:noWrap/>
            <w:vAlign w:val="bottom"/>
          </w:tcPr>
          <w:p w14:paraId="43E8DFDB"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肖英莲</w:t>
            </w:r>
          </w:p>
        </w:tc>
        <w:tc>
          <w:tcPr>
            <w:tcW w:w="2946" w:type="dxa"/>
            <w:tcBorders>
              <w:top w:val="nil"/>
              <w:left w:val="nil"/>
              <w:bottom w:val="dashed" w:sz="4" w:space="0" w:color="auto"/>
              <w:right w:val="nil"/>
            </w:tcBorders>
            <w:noWrap/>
            <w:vAlign w:val="bottom"/>
          </w:tcPr>
          <w:p w14:paraId="57E0AAF3"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中山大学第一医院</w:t>
            </w:r>
          </w:p>
        </w:tc>
      </w:tr>
      <w:tr w:rsidR="009729D2" w:rsidRPr="000D1C0B" w14:paraId="1573773F" w14:textId="77777777" w:rsidTr="00F7058B">
        <w:trPr>
          <w:trHeight w:val="285"/>
        </w:trPr>
        <w:tc>
          <w:tcPr>
            <w:tcW w:w="1476" w:type="dxa"/>
            <w:tcBorders>
              <w:top w:val="nil"/>
              <w:left w:val="nil"/>
              <w:bottom w:val="dashed" w:sz="4" w:space="0" w:color="auto"/>
              <w:right w:val="nil"/>
            </w:tcBorders>
            <w:noWrap/>
            <w:vAlign w:val="center"/>
          </w:tcPr>
          <w:p w14:paraId="0171C1FE"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color w:val="000000"/>
                <w:kern w:val="0"/>
                <w:sz w:val="22"/>
              </w:rPr>
              <w:t>11:30-11:50</w:t>
            </w:r>
          </w:p>
        </w:tc>
        <w:tc>
          <w:tcPr>
            <w:tcW w:w="7988" w:type="dxa"/>
            <w:tcBorders>
              <w:top w:val="dashed" w:sz="4" w:space="0" w:color="auto"/>
              <w:left w:val="nil"/>
              <w:bottom w:val="dashed" w:sz="4" w:space="0" w:color="auto"/>
              <w:right w:val="nil"/>
            </w:tcBorders>
            <w:vAlign w:val="center"/>
          </w:tcPr>
          <w:p w14:paraId="042BEA45" w14:textId="77777777" w:rsidR="009729D2" w:rsidRPr="000D1C0B" w:rsidRDefault="009729D2" w:rsidP="006D0B92">
            <w:pPr>
              <w:widowControl/>
              <w:jc w:val="left"/>
              <w:rPr>
                <w:rFonts w:ascii="Times New Roman" w:hAnsi="Times New Roman" w:cs="Arial"/>
                <w:color w:val="000000"/>
                <w:kern w:val="0"/>
                <w:szCs w:val="21"/>
              </w:rPr>
            </w:pPr>
            <w:r w:rsidRPr="000D1C0B">
              <w:rPr>
                <w:rFonts w:ascii="Times New Roman" w:hAnsi="Times New Roman" w:cs="Arial" w:hint="eastAsia"/>
                <w:color w:val="000000"/>
                <w:kern w:val="0"/>
                <w:szCs w:val="21"/>
              </w:rPr>
              <w:t>骶神经电刺激改善肠道炎症机制的研究</w:t>
            </w:r>
          </w:p>
        </w:tc>
        <w:tc>
          <w:tcPr>
            <w:tcW w:w="1306" w:type="dxa"/>
            <w:tcBorders>
              <w:top w:val="nil"/>
              <w:left w:val="nil"/>
              <w:bottom w:val="dashed" w:sz="4" w:space="0" w:color="auto"/>
              <w:right w:val="nil"/>
            </w:tcBorders>
            <w:noWrap/>
            <w:vAlign w:val="bottom"/>
          </w:tcPr>
          <w:p w14:paraId="23C70700"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涂蕾</w:t>
            </w:r>
          </w:p>
        </w:tc>
        <w:tc>
          <w:tcPr>
            <w:tcW w:w="2946" w:type="dxa"/>
            <w:tcBorders>
              <w:top w:val="nil"/>
              <w:left w:val="nil"/>
              <w:bottom w:val="dashed" w:sz="4" w:space="0" w:color="auto"/>
              <w:right w:val="nil"/>
            </w:tcBorders>
            <w:noWrap/>
            <w:vAlign w:val="bottom"/>
          </w:tcPr>
          <w:p w14:paraId="2564573D"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武汉协和医院</w:t>
            </w:r>
          </w:p>
        </w:tc>
      </w:tr>
      <w:tr w:rsidR="009729D2" w:rsidRPr="000D1C0B" w14:paraId="33C7DCA7" w14:textId="77777777" w:rsidTr="00F7058B">
        <w:trPr>
          <w:trHeight w:val="285"/>
        </w:trPr>
        <w:tc>
          <w:tcPr>
            <w:tcW w:w="1476" w:type="dxa"/>
            <w:tcBorders>
              <w:top w:val="nil"/>
              <w:left w:val="nil"/>
              <w:bottom w:val="dashed" w:sz="4" w:space="0" w:color="auto"/>
              <w:right w:val="nil"/>
            </w:tcBorders>
            <w:noWrap/>
            <w:vAlign w:val="center"/>
          </w:tcPr>
          <w:p w14:paraId="09B270F0"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color w:val="000000"/>
                <w:kern w:val="0"/>
                <w:sz w:val="22"/>
              </w:rPr>
              <w:t>11:50-12:10</w:t>
            </w:r>
          </w:p>
        </w:tc>
        <w:tc>
          <w:tcPr>
            <w:tcW w:w="7988" w:type="dxa"/>
            <w:tcBorders>
              <w:top w:val="nil"/>
              <w:left w:val="nil"/>
              <w:bottom w:val="dashed" w:sz="4" w:space="0" w:color="auto"/>
              <w:right w:val="nil"/>
            </w:tcBorders>
            <w:vAlign w:val="bottom"/>
          </w:tcPr>
          <w:p w14:paraId="1DA35622"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糖尿病胃轻瘫</w:t>
            </w:r>
          </w:p>
        </w:tc>
        <w:tc>
          <w:tcPr>
            <w:tcW w:w="1306" w:type="dxa"/>
            <w:tcBorders>
              <w:top w:val="nil"/>
              <w:left w:val="nil"/>
              <w:bottom w:val="dashed" w:sz="4" w:space="0" w:color="auto"/>
              <w:right w:val="nil"/>
            </w:tcBorders>
            <w:noWrap/>
            <w:vAlign w:val="bottom"/>
          </w:tcPr>
          <w:p w14:paraId="1E2C1542"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向雪莲</w:t>
            </w:r>
          </w:p>
        </w:tc>
        <w:tc>
          <w:tcPr>
            <w:tcW w:w="2946" w:type="dxa"/>
            <w:tcBorders>
              <w:top w:val="nil"/>
              <w:left w:val="nil"/>
              <w:bottom w:val="dashed" w:sz="4" w:space="0" w:color="auto"/>
              <w:right w:val="nil"/>
            </w:tcBorders>
            <w:noWrap/>
            <w:vAlign w:val="bottom"/>
          </w:tcPr>
          <w:p w14:paraId="1C3837F8"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武汉协和医院</w:t>
            </w:r>
          </w:p>
        </w:tc>
      </w:tr>
      <w:tr w:rsidR="009729D2" w:rsidRPr="000D1C0B" w14:paraId="3F703A60" w14:textId="77777777" w:rsidTr="00F7058B">
        <w:trPr>
          <w:trHeight w:val="285"/>
        </w:trPr>
        <w:tc>
          <w:tcPr>
            <w:tcW w:w="1476" w:type="dxa"/>
            <w:tcBorders>
              <w:top w:val="nil"/>
              <w:left w:val="nil"/>
              <w:bottom w:val="nil"/>
              <w:right w:val="nil"/>
            </w:tcBorders>
            <w:noWrap/>
            <w:vAlign w:val="center"/>
          </w:tcPr>
          <w:p w14:paraId="1568D3AA"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color w:val="000000"/>
                <w:kern w:val="0"/>
                <w:sz w:val="22"/>
              </w:rPr>
              <w:t>12:10-12:30</w:t>
            </w:r>
          </w:p>
        </w:tc>
        <w:tc>
          <w:tcPr>
            <w:tcW w:w="7988" w:type="dxa"/>
            <w:tcBorders>
              <w:top w:val="nil"/>
              <w:left w:val="nil"/>
              <w:bottom w:val="nil"/>
              <w:right w:val="nil"/>
            </w:tcBorders>
            <w:noWrap/>
            <w:vAlign w:val="bottom"/>
          </w:tcPr>
          <w:p w14:paraId="718CEC8C"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讨论</w:t>
            </w:r>
          </w:p>
        </w:tc>
        <w:tc>
          <w:tcPr>
            <w:tcW w:w="1306" w:type="dxa"/>
            <w:tcBorders>
              <w:top w:val="nil"/>
              <w:left w:val="nil"/>
              <w:bottom w:val="nil"/>
              <w:right w:val="nil"/>
            </w:tcBorders>
            <w:noWrap/>
            <w:vAlign w:val="bottom"/>
          </w:tcPr>
          <w:p w14:paraId="465B9981" w14:textId="77777777" w:rsidR="009729D2" w:rsidRPr="000D1C0B" w:rsidRDefault="009729D2" w:rsidP="006D0B92">
            <w:pPr>
              <w:widowControl/>
              <w:jc w:val="left"/>
              <w:rPr>
                <w:rFonts w:ascii="Times New Roman" w:hAnsi="Times New Roman" w:cs="Arial"/>
                <w:color w:val="000000"/>
                <w:kern w:val="0"/>
                <w:sz w:val="22"/>
              </w:rPr>
            </w:pPr>
          </w:p>
        </w:tc>
        <w:tc>
          <w:tcPr>
            <w:tcW w:w="2946" w:type="dxa"/>
            <w:tcBorders>
              <w:top w:val="nil"/>
              <w:left w:val="nil"/>
              <w:bottom w:val="nil"/>
              <w:right w:val="nil"/>
            </w:tcBorders>
            <w:noWrap/>
            <w:vAlign w:val="bottom"/>
          </w:tcPr>
          <w:p w14:paraId="431CB59E" w14:textId="77777777" w:rsidR="009729D2" w:rsidRPr="000D1C0B" w:rsidRDefault="009729D2" w:rsidP="006D0B92">
            <w:pPr>
              <w:widowControl/>
              <w:jc w:val="left"/>
              <w:rPr>
                <w:rFonts w:ascii="Times New Roman" w:hAnsi="Times New Roman" w:cs="Arial"/>
                <w:color w:val="000000"/>
                <w:kern w:val="0"/>
                <w:sz w:val="22"/>
              </w:rPr>
            </w:pPr>
          </w:p>
        </w:tc>
      </w:tr>
      <w:tr w:rsidR="009729D2" w:rsidRPr="000D1C0B" w14:paraId="51EE27A8" w14:textId="77777777" w:rsidTr="00F7058B">
        <w:trPr>
          <w:trHeight w:val="285"/>
        </w:trPr>
        <w:tc>
          <w:tcPr>
            <w:tcW w:w="1476" w:type="dxa"/>
            <w:tcBorders>
              <w:top w:val="nil"/>
              <w:left w:val="nil"/>
              <w:bottom w:val="nil"/>
              <w:right w:val="nil"/>
            </w:tcBorders>
            <w:noWrap/>
            <w:vAlign w:val="bottom"/>
          </w:tcPr>
          <w:p w14:paraId="4F7C55C2" w14:textId="77777777" w:rsidR="009729D2" w:rsidRPr="000D1C0B" w:rsidRDefault="009729D2" w:rsidP="006D0B92">
            <w:pPr>
              <w:widowControl/>
              <w:jc w:val="left"/>
              <w:rPr>
                <w:rFonts w:ascii="Times New Roman" w:hAnsi="Times New Roman" w:cs="Arial"/>
                <w:color w:val="000000"/>
                <w:kern w:val="0"/>
                <w:sz w:val="22"/>
              </w:rPr>
            </w:pPr>
          </w:p>
        </w:tc>
        <w:tc>
          <w:tcPr>
            <w:tcW w:w="7988" w:type="dxa"/>
            <w:tcBorders>
              <w:top w:val="nil"/>
              <w:left w:val="nil"/>
              <w:bottom w:val="nil"/>
              <w:right w:val="nil"/>
            </w:tcBorders>
            <w:vAlign w:val="bottom"/>
          </w:tcPr>
          <w:p w14:paraId="6FF2C7FE" w14:textId="77777777" w:rsidR="009729D2" w:rsidRPr="000D1C0B" w:rsidRDefault="009729D2" w:rsidP="006D0B92">
            <w:pPr>
              <w:widowControl/>
              <w:jc w:val="center"/>
              <w:rPr>
                <w:rFonts w:ascii="Times New Roman" w:hAnsi="Times New Roman" w:cs="Arial"/>
                <w:color w:val="000000"/>
                <w:kern w:val="0"/>
                <w:sz w:val="22"/>
              </w:rPr>
            </w:pPr>
            <w:r w:rsidRPr="000D1C0B">
              <w:rPr>
                <w:rFonts w:ascii="Times New Roman" w:hAnsi="Times New Roman" w:cs="Arial" w:hint="eastAsia"/>
                <w:color w:val="000000"/>
                <w:kern w:val="0"/>
                <w:sz w:val="22"/>
              </w:rPr>
              <w:t>午餐</w:t>
            </w:r>
          </w:p>
        </w:tc>
        <w:tc>
          <w:tcPr>
            <w:tcW w:w="1306" w:type="dxa"/>
            <w:tcBorders>
              <w:top w:val="nil"/>
              <w:left w:val="nil"/>
              <w:bottom w:val="nil"/>
              <w:right w:val="nil"/>
            </w:tcBorders>
            <w:noWrap/>
            <w:vAlign w:val="bottom"/>
          </w:tcPr>
          <w:p w14:paraId="4FEF5747" w14:textId="77777777" w:rsidR="009729D2" w:rsidRPr="000D1C0B" w:rsidRDefault="009729D2" w:rsidP="006D0B92">
            <w:pPr>
              <w:widowControl/>
              <w:jc w:val="left"/>
              <w:rPr>
                <w:rFonts w:ascii="Times New Roman" w:hAnsi="Times New Roman" w:cs="Arial"/>
                <w:color w:val="000000"/>
                <w:kern w:val="0"/>
                <w:sz w:val="22"/>
              </w:rPr>
            </w:pPr>
          </w:p>
        </w:tc>
        <w:tc>
          <w:tcPr>
            <w:tcW w:w="2946" w:type="dxa"/>
            <w:tcBorders>
              <w:top w:val="nil"/>
              <w:left w:val="nil"/>
              <w:bottom w:val="nil"/>
              <w:right w:val="nil"/>
            </w:tcBorders>
            <w:noWrap/>
            <w:vAlign w:val="bottom"/>
          </w:tcPr>
          <w:p w14:paraId="2BF43050" w14:textId="77777777" w:rsidR="009729D2" w:rsidRPr="000D1C0B" w:rsidRDefault="009729D2" w:rsidP="006D0B92">
            <w:pPr>
              <w:widowControl/>
              <w:jc w:val="left"/>
              <w:rPr>
                <w:rFonts w:ascii="Times New Roman" w:hAnsi="Times New Roman" w:cs="Arial"/>
                <w:color w:val="000000"/>
                <w:kern w:val="0"/>
                <w:sz w:val="22"/>
              </w:rPr>
            </w:pPr>
          </w:p>
        </w:tc>
      </w:tr>
      <w:tr w:rsidR="009729D2" w:rsidRPr="000D1C0B" w14:paraId="0EC4516B" w14:textId="77777777" w:rsidTr="00F7058B">
        <w:trPr>
          <w:trHeight w:val="285"/>
        </w:trPr>
        <w:tc>
          <w:tcPr>
            <w:tcW w:w="9464" w:type="dxa"/>
            <w:gridSpan w:val="2"/>
            <w:tcBorders>
              <w:top w:val="nil"/>
              <w:left w:val="nil"/>
              <w:bottom w:val="nil"/>
              <w:right w:val="nil"/>
            </w:tcBorders>
            <w:noWrap/>
            <w:vAlign w:val="center"/>
          </w:tcPr>
          <w:p w14:paraId="38743385" w14:textId="77777777" w:rsidR="009729D2" w:rsidRPr="000D1C0B" w:rsidRDefault="009729D2" w:rsidP="006D0B92">
            <w:pPr>
              <w:widowControl/>
              <w:jc w:val="left"/>
              <w:rPr>
                <w:rFonts w:ascii="Times New Roman" w:hAnsi="Times New Roman"/>
                <w:b/>
                <w:bCs/>
                <w:color w:val="000000"/>
                <w:kern w:val="0"/>
                <w:szCs w:val="21"/>
              </w:rPr>
            </w:pPr>
            <w:r w:rsidRPr="000D1C0B">
              <w:rPr>
                <w:rFonts w:ascii="Times New Roman" w:hAnsi="Times New Roman"/>
                <w:b/>
                <w:bCs/>
                <w:color w:val="000000"/>
                <w:kern w:val="0"/>
                <w:szCs w:val="21"/>
              </w:rPr>
              <w:t>6</w:t>
            </w:r>
            <w:r w:rsidRPr="000D1C0B">
              <w:rPr>
                <w:rFonts w:ascii="Times New Roman" w:hAnsi="Times New Roman" w:hint="eastAsia"/>
                <w:b/>
                <w:bCs/>
                <w:color w:val="000000"/>
                <w:kern w:val="0"/>
                <w:szCs w:val="21"/>
              </w:rPr>
              <w:t>月</w:t>
            </w:r>
            <w:r w:rsidRPr="000D1C0B">
              <w:rPr>
                <w:rFonts w:ascii="Times New Roman" w:hAnsi="Times New Roman"/>
                <w:b/>
                <w:bCs/>
                <w:color w:val="000000"/>
                <w:kern w:val="0"/>
                <w:szCs w:val="21"/>
              </w:rPr>
              <w:t>21</w:t>
            </w:r>
            <w:r w:rsidRPr="000D1C0B">
              <w:rPr>
                <w:rFonts w:ascii="Times New Roman" w:hAnsi="Times New Roman" w:hint="eastAsia"/>
                <w:b/>
                <w:bCs/>
                <w:color w:val="000000"/>
                <w:kern w:val="0"/>
                <w:szCs w:val="21"/>
              </w:rPr>
              <w:t>日下午（周五）</w:t>
            </w:r>
          </w:p>
        </w:tc>
        <w:tc>
          <w:tcPr>
            <w:tcW w:w="1306" w:type="dxa"/>
            <w:tcBorders>
              <w:top w:val="nil"/>
              <w:left w:val="nil"/>
              <w:bottom w:val="nil"/>
              <w:right w:val="nil"/>
            </w:tcBorders>
            <w:noWrap/>
            <w:vAlign w:val="bottom"/>
          </w:tcPr>
          <w:p w14:paraId="5CE946D6" w14:textId="77777777" w:rsidR="009729D2" w:rsidRPr="000D1C0B" w:rsidRDefault="009729D2" w:rsidP="006D0B92">
            <w:pPr>
              <w:widowControl/>
              <w:jc w:val="left"/>
              <w:rPr>
                <w:rFonts w:ascii="Times New Roman" w:hAnsi="Times New Roman" w:cs="Arial"/>
                <w:color w:val="000000"/>
                <w:kern w:val="0"/>
                <w:sz w:val="22"/>
              </w:rPr>
            </w:pPr>
          </w:p>
        </w:tc>
        <w:tc>
          <w:tcPr>
            <w:tcW w:w="2946" w:type="dxa"/>
            <w:tcBorders>
              <w:top w:val="nil"/>
              <w:left w:val="nil"/>
              <w:bottom w:val="nil"/>
              <w:right w:val="nil"/>
            </w:tcBorders>
            <w:noWrap/>
            <w:vAlign w:val="bottom"/>
          </w:tcPr>
          <w:p w14:paraId="7C4F718E" w14:textId="77777777" w:rsidR="009729D2" w:rsidRPr="000D1C0B" w:rsidRDefault="009729D2" w:rsidP="006D0B92">
            <w:pPr>
              <w:widowControl/>
              <w:jc w:val="left"/>
              <w:rPr>
                <w:rFonts w:ascii="Times New Roman" w:hAnsi="Times New Roman" w:cs="Arial"/>
                <w:color w:val="000000"/>
                <w:kern w:val="0"/>
                <w:sz w:val="22"/>
              </w:rPr>
            </w:pPr>
          </w:p>
        </w:tc>
      </w:tr>
      <w:tr w:rsidR="009729D2" w:rsidRPr="000D1C0B" w14:paraId="32EF6423" w14:textId="77777777" w:rsidTr="00F7058B">
        <w:trPr>
          <w:trHeight w:val="285"/>
        </w:trPr>
        <w:tc>
          <w:tcPr>
            <w:tcW w:w="13716" w:type="dxa"/>
            <w:gridSpan w:val="4"/>
            <w:tcBorders>
              <w:top w:val="nil"/>
              <w:left w:val="nil"/>
              <w:bottom w:val="nil"/>
              <w:right w:val="nil"/>
            </w:tcBorders>
            <w:shd w:val="clear" w:color="auto" w:fill="33CCCC"/>
            <w:noWrap/>
            <w:vAlign w:val="bottom"/>
          </w:tcPr>
          <w:p w14:paraId="1C744107" w14:textId="77777777" w:rsidR="009729D2" w:rsidRPr="000D1C0B" w:rsidRDefault="009729D2" w:rsidP="006D0B92">
            <w:pPr>
              <w:widowControl/>
              <w:jc w:val="center"/>
              <w:rPr>
                <w:rFonts w:ascii="Times New Roman" w:hAnsi="Times New Roman" w:cs="Arial"/>
                <w:color w:val="000000"/>
                <w:kern w:val="0"/>
                <w:sz w:val="22"/>
              </w:rPr>
            </w:pPr>
            <w:r w:rsidRPr="000D1C0B">
              <w:rPr>
                <w:rFonts w:ascii="Times New Roman" w:hAnsi="Times New Roman" w:cs="Arial"/>
                <w:color w:val="000000"/>
                <w:kern w:val="0"/>
                <w:sz w:val="22"/>
              </w:rPr>
              <w:t xml:space="preserve">                   </w:t>
            </w:r>
            <w:r w:rsidRPr="000D1C0B">
              <w:rPr>
                <w:rFonts w:ascii="Times New Roman" w:hAnsi="Times New Roman" w:cs="Arial" w:hint="eastAsia"/>
                <w:color w:val="FFFFFF"/>
                <w:kern w:val="0"/>
                <w:sz w:val="22"/>
              </w:rPr>
              <w:t>生理学会会议</w:t>
            </w:r>
            <w:r w:rsidRPr="000D1C0B">
              <w:rPr>
                <w:rFonts w:ascii="Times New Roman" w:hAnsi="Times New Roman" w:cs="Arial"/>
                <w:color w:val="FFFFFF"/>
                <w:kern w:val="0"/>
                <w:sz w:val="22"/>
              </w:rPr>
              <w:t xml:space="preserve">             </w:t>
            </w:r>
            <w:r w:rsidRPr="000D1C0B">
              <w:rPr>
                <w:rFonts w:ascii="Times New Roman" w:hAnsi="Times New Roman" w:cs="Arial" w:hint="eastAsia"/>
                <w:color w:val="FFFFFF"/>
                <w:kern w:val="0"/>
                <w:sz w:val="22"/>
              </w:rPr>
              <w:t>二楼</w:t>
            </w:r>
            <w:r w:rsidRPr="000D1C0B">
              <w:rPr>
                <w:rFonts w:ascii="Times New Roman" w:hAnsi="Times New Roman" w:cs="Arial"/>
                <w:color w:val="FFFFFF"/>
                <w:kern w:val="0"/>
                <w:sz w:val="22"/>
              </w:rPr>
              <w:t xml:space="preserve"> </w:t>
            </w:r>
            <w:r w:rsidRPr="000D1C0B">
              <w:rPr>
                <w:rFonts w:ascii="Times New Roman" w:hAnsi="Times New Roman" w:cs="Arial" w:hint="eastAsia"/>
                <w:color w:val="FFFFFF"/>
                <w:kern w:val="0"/>
                <w:sz w:val="22"/>
              </w:rPr>
              <w:t>汉口厅</w:t>
            </w:r>
          </w:p>
        </w:tc>
      </w:tr>
      <w:tr w:rsidR="009729D2" w:rsidRPr="000D1C0B" w14:paraId="29A072B1" w14:textId="77777777" w:rsidTr="00F7058B">
        <w:trPr>
          <w:trHeight w:val="285"/>
        </w:trPr>
        <w:tc>
          <w:tcPr>
            <w:tcW w:w="1476" w:type="dxa"/>
            <w:tcBorders>
              <w:top w:val="nil"/>
              <w:left w:val="nil"/>
              <w:bottom w:val="nil"/>
              <w:right w:val="nil"/>
            </w:tcBorders>
            <w:shd w:val="clear" w:color="auto" w:fill="99CCFF"/>
            <w:noWrap/>
            <w:vAlign w:val="center"/>
          </w:tcPr>
          <w:p w14:paraId="24E16E34" w14:textId="77777777" w:rsidR="009729D2" w:rsidRPr="000D1C0B" w:rsidRDefault="009729D2" w:rsidP="006D0B92">
            <w:pPr>
              <w:widowControl/>
              <w:jc w:val="center"/>
              <w:rPr>
                <w:rFonts w:ascii="Times New Roman" w:hAnsi="Times New Roman" w:cs="Arial"/>
                <w:color w:val="000000"/>
                <w:kern w:val="0"/>
                <w:sz w:val="22"/>
              </w:rPr>
            </w:pPr>
            <w:r w:rsidRPr="000D1C0B">
              <w:rPr>
                <w:rFonts w:ascii="Times New Roman" w:hAnsi="Times New Roman" w:cs="Arial" w:hint="eastAsia"/>
                <w:color w:val="000000"/>
                <w:kern w:val="0"/>
                <w:sz w:val="22"/>
              </w:rPr>
              <w:t>时间</w:t>
            </w:r>
          </w:p>
        </w:tc>
        <w:tc>
          <w:tcPr>
            <w:tcW w:w="7988" w:type="dxa"/>
            <w:tcBorders>
              <w:top w:val="nil"/>
              <w:left w:val="nil"/>
              <w:bottom w:val="nil"/>
              <w:right w:val="nil"/>
            </w:tcBorders>
            <w:shd w:val="clear" w:color="auto" w:fill="99CCFF"/>
            <w:vAlign w:val="center"/>
          </w:tcPr>
          <w:p w14:paraId="774D9269" w14:textId="77777777" w:rsidR="009729D2" w:rsidRPr="000D1C0B" w:rsidRDefault="009729D2" w:rsidP="006D0B92">
            <w:pPr>
              <w:widowControl/>
              <w:jc w:val="center"/>
              <w:rPr>
                <w:rFonts w:ascii="Times New Roman" w:hAnsi="Times New Roman" w:cs="Arial"/>
                <w:color w:val="000000"/>
                <w:kern w:val="0"/>
                <w:sz w:val="22"/>
              </w:rPr>
            </w:pPr>
            <w:r w:rsidRPr="000D1C0B">
              <w:rPr>
                <w:rFonts w:ascii="Times New Roman" w:hAnsi="Times New Roman" w:cs="Arial" w:hint="eastAsia"/>
                <w:color w:val="000000"/>
                <w:kern w:val="0"/>
                <w:sz w:val="22"/>
              </w:rPr>
              <w:t>议程内容</w:t>
            </w:r>
          </w:p>
        </w:tc>
        <w:tc>
          <w:tcPr>
            <w:tcW w:w="1306" w:type="dxa"/>
            <w:tcBorders>
              <w:top w:val="nil"/>
              <w:left w:val="nil"/>
              <w:bottom w:val="nil"/>
              <w:right w:val="nil"/>
            </w:tcBorders>
            <w:shd w:val="clear" w:color="auto" w:fill="99CCFF"/>
            <w:noWrap/>
            <w:vAlign w:val="bottom"/>
          </w:tcPr>
          <w:p w14:paraId="75F6B7F5"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主讲人</w:t>
            </w:r>
          </w:p>
        </w:tc>
        <w:tc>
          <w:tcPr>
            <w:tcW w:w="2946" w:type="dxa"/>
            <w:tcBorders>
              <w:top w:val="nil"/>
              <w:left w:val="nil"/>
              <w:bottom w:val="nil"/>
              <w:right w:val="nil"/>
            </w:tcBorders>
            <w:shd w:val="clear" w:color="auto" w:fill="99CCFF"/>
            <w:noWrap/>
            <w:vAlign w:val="center"/>
          </w:tcPr>
          <w:p w14:paraId="14FC2EEA" w14:textId="77777777" w:rsidR="009729D2" w:rsidRPr="000D1C0B" w:rsidRDefault="009729D2" w:rsidP="006D0B92">
            <w:pPr>
              <w:widowControl/>
              <w:jc w:val="center"/>
              <w:rPr>
                <w:rFonts w:ascii="Times New Roman" w:hAnsi="Times New Roman" w:cs="Arial"/>
                <w:color w:val="000000"/>
                <w:kern w:val="0"/>
                <w:sz w:val="22"/>
              </w:rPr>
            </w:pPr>
            <w:r w:rsidRPr="000D1C0B">
              <w:rPr>
                <w:rFonts w:ascii="Times New Roman" w:hAnsi="Times New Roman" w:cs="Arial" w:hint="eastAsia"/>
                <w:color w:val="000000"/>
                <w:kern w:val="0"/>
                <w:sz w:val="22"/>
              </w:rPr>
              <w:t>单位</w:t>
            </w:r>
          </w:p>
        </w:tc>
      </w:tr>
      <w:tr w:rsidR="009729D2" w:rsidRPr="000D1C0B" w14:paraId="139D4726" w14:textId="77777777" w:rsidTr="00F7058B">
        <w:trPr>
          <w:trHeight w:val="285"/>
        </w:trPr>
        <w:tc>
          <w:tcPr>
            <w:tcW w:w="1476" w:type="dxa"/>
            <w:tcBorders>
              <w:top w:val="dashed" w:sz="4" w:space="0" w:color="auto"/>
              <w:left w:val="nil"/>
              <w:bottom w:val="dashed" w:sz="4" w:space="0" w:color="auto"/>
              <w:right w:val="nil"/>
            </w:tcBorders>
            <w:shd w:val="clear" w:color="auto" w:fill="C0C0C0"/>
            <w:noWrap/>
            <w:vAlign w:val="center"/>
          </w:tcPr>
          <w:p w14:paraId="0B5CC62C"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color w:val="000000"/>
                <w:kern w:val="0"/>
                <w:sz w:val="22"/>
              </w:rPr>
              <w:t>13:30~15:50</w:t>
            </w:r>
          </w:p>
        </w:tc>
        <w:tc>
          <w:tcPr>
            <w:tcW w:w="7988" w:type="dxa"/>
            <w:tcBorders>
              <w:top w:val="dashed" w:sz="4" w:space="0" w:color="auto"/>
              <w:left w:val="nil"/>
              <w:bottom w:val="dashed" w:sz="4" w:space="0" w:color="auto"/>
              <w:right w:val="nil"/>
            </w:tcBorders>
            <w:shd w:val="clear" w:color="auto" w:fill="C0C0C0"/>
            <w:vAlign w:val="bottom"/>
          </w:tcPr>
          <w:p w14:paraId="012B3F9C"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主</w:t>
            </w:r>
            <w:r w:rsidRPr="000D1C0B">
              <w:rPr>
                <w:rFonts w:ascii="Times New Roman" w:hAnsi="Times New Roman" w:cs="Arial"/>
                <w:color w:val="000000"/>
                <w:kern w:val="0"/>
                <w:sz w:val="22"/>
              </w:rPr>
              <w:t xml:space="preserve"> </w:t>
            </w:r>
            <w:r w:rsidRPr="000D1C0B">
              <w:rPr>
                <w:rFonts w:ascii="Times New Roman" w:hAnsi="Times New Roman" w:cs="Arial" w:hint="eastAsia"/>
                <w:color w:val="000000"/>
                <w:kern w:val="0"/>
                <w:sz w:val="22"/>
              </w:rPr>
              <w:t>持</w:t>
            </w:r>
            <w:r w:rsidRPr="000D1C0B">
              <w:rPr>
                <w:rFonts w:ascii="Times New Roman" w:hAnsi="Times New Roman" w:cs="Arial"/>
                <w:color w:val="000000"/>
                <w:kern w:val="0"/>
                <w:sz w:val="22"/>
              </w:rPr>
              <w:t xml:space="preserve">: </w:t>
            </w:r>
            <w:r w:rsidR="00613808" w:rsidRPr="000D1C0B">
              <w:rPr>
                <w:rFonts w:ascii="Times New Roman" w:hAnsi="Times New Roman" w:cs="Arial" w:hint="eastAsia"/>
                <w:color w:val="000000"/>
                <w:kern w:val="0"/>
                <w:sz w:val="22"/>
              </w:rPr>
              <w:t>戎伟芳，张炜</w:t>
            </w:r>
            <w:r w:rsidRPr="000D1C0B">
              <w:rPr>
                <w:rFonts w:ascii="Times New Roman" w:hAnsi="Times New Roman" w:cs="Arial" w:hint="eastAsia"/>
                <w:color w:val="000000"/>
                <w:kern w:val="0"/>
                <w:sz w:val="22"/>
              </w:rPr>
              <w:t>真，韦红</w:t>
            </w:r>
          </w:p>
        </w:tc>
        <w:tc>
          <w:tcPr>
            <w:tcW w:w="1306" w:type="dxa"/>
            <w:tcBorders>
              <w:top w:val="dashed" w:sz="4" w:space="0" w:color="auto"/>
              <w:left w:val="nil"/>
              <w:bottom w:val="dashed" w:sz="4" w:space="0" w:color="auto"/>
              <w:right w:val="nil"/>
            </w:tcBorders>
            <w:shd w:val="clear" w:color="auto" w:fill="C0C0C0"/>
            <w:noWrap/>
            <w:vAlign w:val="bottom"/>
          </w:tcPr>
          <w:p w14:paraId="7333EAEE"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 xml:space="preserve">　</w:t>
            </w:r>
          </w:p>
        </w:tc>
        <w:tc>
          <w:tcPr>
            <w:tcW w:w="2946" w:type="dxa"/>
            <w:tcBorders>
              <w:top w:val="dashed" w:sz="4" w:space="0" w:color="auto"/>
              <w:left w:val="nil"/>
              <w:bottom w:val="dashed" w:sz="4" w:space="0" w:color="auto"/>
              <w:right w:val="nil"/>
            </w:tcBorders>
            <w:shd w:val="clear" w:color="auto" w:fill="C0C0C0"/>
            <w:noWrap/>
            <w:vAlign w:val="bottom"/>
          </w:tcPr>
          <w:p w14:paraId="29C8B38F"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 xml:space="preserve">　</w:t>
            </w:r>
          </w:p>
        </w:tc>
      </w:tr>
      <w:tr w:rsidR="009729D2" w:rsidRPr="000D1C0B" w14:paraId="0A67958F" w14:textId="77777777" w:rsidTr="00F7058B">
        <w:trPr>
          <w:trHeight w:val="285"/>
        </w:trPr>
        <w:tc>
          <w:tcPr>
            <w:tcW w:w="1476" w:type="dxa"/>
            <w:tcBorders>
              <w:top w:val="nil"/>
              <w:left w:val="nil"/>
              <w:bottom w:val="dashed" w:sz="4" w:space="0" w:color="auto"/>
              <w:right w:val="nil"/>
            </w:tcBorders>
            <w:noWrap/>
            <w:vAlign w:val="bottom"/>
          </w:tcPr>
          <w:p w14:paraId="13BF3A40"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color w:val="000000"/>
                <w:kern w:val="0"/>
                <w:sz w:val="22"/>
              </w:rPr>
              <w:t>13:30~13:50</w:t>
            </w:r>
          </w:p>
        </w:tc>
        <w:tc>
          <w:tcPr>
            <w:tcW w:w="7988" w:type="dxa"/>
            <w:tcBorders>
              <w:top w:val="nil"/>
              <w:left w:val="nil"/>
              <w:bottom w:val="dashed" w:sz="4" w:space="0" w:color="auto"/>
              <w:right w:val="nil"/>
            </w:tcBorders>
            <w:vAlign w:val="bottom"/>
          </w:tcPr>
          <w:p w14:paraId="2A2A5AA1"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肠道菌群</w:t>
            </w:r>
            <w:r w:rsidRPr="000D1C0B">
              <w:rPr>
                <w:rFonts w:ascii="Times New Roman" w:hAnsi="Times New Roman" w:cs="Arial"/>
                <w:color w:val="000000"/>
                <w:kern w:val="0"/>
                <w:sz w:val="22"/>
              </w:rPr>
              <w:t>—</w:t>
            </w:r>
            <w:r w:rsidRPr="000D1C0B">
              <w:rPr>
                <w:rFonts w:ascii="Times New Roman" w:hAnsi="Times New Roman" w:cs="Arial" w:hint="eastAsia"/>
                <w:color w:val="000000"/>
                <w:kern w:val="0"/>
                <w:sz w:val="22"/>
              </w:rPr>
              <w:t>胆汁酸</w:t>
            </w:r>
            <w:r w:rsidRPr="000D1C0B">
              <w:rPr>
                <w:rFonts w:ascii="Times New Roman" w:hAnsi="Times New Roman" w:cs="Arial"/>
                <w:color w:val="000000"/>
                <w:kern w:val="0"/>
                <w:sz w:val="22"/>
              </w:rPr>
              <w:t>—</w:t>
            </w:r>
            <w:r w:rsidRPr="000D1C0B">
              <w:rPr>
                <w:rFonts w:ascii="Times New Roman" w:hAnsi="Times New Roman" w:cs="Arial" w:hint="eastAsia"/>
                <w:color w:val="000000"/>
                <w:kern w:val="0"/>
                <w:sz w:val="22"/>
              </w:rPr>
              <w:t>鞘脂神经酰胺代谢轴在代谢性疾病发病中的作用</w:t>
            </w:r>
          </w:p>
        </w:tc>
        <w:tc>
          <w:tcPr>
            <w:tcW w:w="1306" w:type="dxa"/>
            <w:tcBorders>
              <w:top w:val="nil"/>
              <w:left w:val="nil"/>
              <w:bottom w:val="dashed" w:sz="4" w:space="0" w:color="auto"/>
              <w:right w:val="nil"/>
            </w:tcBorders>
            <w:noWrap/>
            <w:vAlign w:val="center"/>
          </w:tcPr>
          <w:p w14:paraId="35E3A0DD"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姜长涛</w:t>
            </w:r>
          </w:p>
        </w:tc>
        <w:tc>
          <w:tcPr>
            <w:tcW w:w="2946" w:type="dxa"/>
            <w:tcBorders>
              <w:top w:val="nil"/>
              <w:left w:val="nil"/>
              <w:bottom w:val="dashed" w:sz="4" w:space="0" w:color="auto"/>
              <w:right w:val="nil"/>
            </w:tcBorders>
            <w:noWrap/>
            <w:vAlign w:val="center"/>
          </w:tcPr>
          <w:p w14:paraId="789F17F9"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北京大学基础医学院</w:t>
            </w:r>
          </w:p>
        </w:tc>
      </w:tr>
      <w:tr w:rsidR="009729D2" w:rsidRPr="000D1C0B" w14:paraId="496CE310" w14:textId="77777777" w:rsidTr="00F7058B">
        <w:trPr>
          <w:trHeight w:val="285"/>
        </w:trPr>
        <w:tc>
          <w:tcPr>
            <w:tcW w:w="1476" w:type="dxa"/>
            <w:tcBorders>
              <w:top w:val="nil"/>
              <w:left w:val="nil"/>
              <w:bottom w:val="dashed" w:sz="4" w:space="0" w:color="auto"/>
              <w:right w:val="nil"/>
            </w:tcBorders>
            <w:noWrap/>
            <w:vAlign w:val="bottom"/>
          </w:tcPr>
          <w:p w14:paraId="42E14A38"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color w:val="000000"/>
                <w:kern w:val="0"/>
                <w:sz w:val="22"/>
              </w:rPr>
              <w:t>13:50~14:20</w:t>
            </w:r>
          </w:p>
        </w:tc>
        <w:tc>
          <w:tcPr>
            <w:tcW w:w="7988" w:type="dxa"/>
            <w:tcBorders>
              <w:top w:val="nil"/>
              <w:left w:val="nil"/>
              <w:bottom w:val="dashed" w:sz="4" w:space="0" w:color="auto"/>
              <w:right w:val="nil"/>
            </w:tcBorders>
            <w:vAlign w:val="bottom"/>
          </w:tcPr>
          <w:p w14:paraId="57E913D2"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color w:val="000000"/>
                <w:kern w:val="0"/>
                <w:sz w:val="22"/>
              </w:rPr>
              <w:t>Oxytocin alleviates DSS-induced colitis by suppressing dendritic cells maturation and function</w:t>
            </w:r>
          </w:p>
        </w:tc>
        <w:tc>
          <w:tcPr>
            <w:tcW w:w="1306" w:type="dxa"/>
            <w:tcBorders>
              <w:top w:val="nil"/>
              <w:left w:val="nil"/>
              <w:bottom w:val="dashed" w:sz="4" w:space="0" w:color="auto"/>
              <w:right w:val="nil"/>
            </w:tcBorders>
            <w:noWrap/>
            <w:vAlign w:val="center"/>
          </w:tcPr>
          <w:p w14:paraId="23AA3216"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李景新</w:t>
            </w:r>
          </w:p>
        </w:tc>
        <w:tc>
          <w:tcPr>
            <w:tcW w:w="2946" w:type="dxa"/>
            <w:tcBorders>
              <w:top w:val="nil"/>
              <w:left w:val="nil"/>
              <w:bottom w:val="dashed" w:sz="4" w:space="0" w:color="auto"/>
              <w:right w:val="nil"/>
            </w:tcBorders>
            <w:noWrap/>
            <w:vAlign w:val="center"/>
          </w:tcPr>
          <w:p w14:paraId="535044D1"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山东大学医学院</w:t>
            </w:r>
          </w:p>
        </w:tc>
      </w:tr>
      <w:tr w:rsidR="009729D2" w:rsidRPr="000D1C0B" w14:paraId="068CF73C" w14:textId="77777777" w:rsidTr="00F7058B">
        <w:trPr>
          <w:trHeight w:val="570"/>
        </w:trPr>
        <w:tc>
          <w:tcPr>
            <w:tcW w:w="1476" w:type="dxa"/>
            <w:tcBorders>
              <w:top w:val="nil"/>
              <w:left w:val="nil"/>
              <w:bottom w:val="dashed" w:sz="4" w:space="0" w:color="auto"/>
              <w:right w:val="nil"/>
            </w:tcBorders>
            <w:noWrap/>
            <w:vAlign w:val="bottom"/>
          </w:tcPr>
          <w:p w14:paraId="714FAE2F"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color w:val="000000"/>
                <w:kern w:val="0"/>
                <w:sz w:val="22"/>
              </w:rPr>
              <w:t>14:20~14:50</w:t>
            </w:r>
          </w:p>
        </w:tc>
        <w:tc>
          <w:tcPr>
            <w:tcW w:w="7988" w:type="dxa"/>
            <w:tcBorders>
              <w:top w:val="nil"/>
              <w:left w:val="nil"/>
              <w:bottom w:val="dashed" w:sz="4" w:space="0" w:color="auto"/>
              <w:right w:val="nil"/>
            </w:tcBorders>
            <w:vAlign w:val="bottom"/>
          </w:tcPr>
          <w:p w14:paraId="18DA24F5"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color w:val="000000"/>
                <w:kern w:val="0"/>
                <w:sz w:val="22"/>
              </w:rPr>
              <w:t>Takeda G Protein-Coupled Receptor 5-Mechanistic Target of Rapamycin Complex 1 Signaling Contributes to the Increment of Glucagon-Like Peptide-1 Production after Roux-en-Y Gastric Bypass</w:t>
            </w:r>
          </w:p>
        </w:tc>
        <w:tc>
          <w:tcPr>
            <w:tcW w:w="1306" w:type="dxa"/>
            <w:tcBorders>
              <w:top w:val="nil"/>
              <w:left w:val="nil"/>
              <w:bottom w:val="dashed" w:sz="4" w:space="0" w:color="auto"/>
              <w:right w:val="nil"/>
            </w:tcBorders>
            <w:noWrap/>
            <w:vAlign w:val="center"/>
          </w:tcPr>
          <w:p w14:paraId="03C8836E"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许戈阳</w:t>
            </w:r>
          </w:p>
        </w:tc>
        <w:tc>
          <w:tcPr>
            <w:tcW w:w="2946" w:type="dxa"/>
            <w:tcBorders>
              <w:top w:val="nil"/>
              <w:left w:val="nil"/>
              <w:bottom w:val="dashed" w:sz="4" w:space="0" w:color="auto"/>
              <w:right w:val="nil"/>
            </w:tcBorders>
            <w:noWrap/>
            <w:vAlign w:val="center"/>
          </w:tcPr>
          <w:p w14:paraId="3E66BDD2"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暨南大学基础医学院</w:t>
            </w:r>
          </w:p>
        </w:tc>
      </w:tr>
      <w:tr w:rsidR="009729D2" w:rsidRPr="000D1C0B" w14:paraId="52F5177F" w14:textId="77777777" w:rsidTr="00F7058B">
        <w:trPr>
          <w:trHeight w:val="285"/>
        </w:trPr>
        <w:tc>
          <w:tcPr>
            <w:tcW w:w="1476" w:type="dxa"/>
            <w:tcBorders>
              <w:top w:val="nil"/>
              <w:left w:val="nil"/>
              <w:bottom w:val="dashed" w:sz="4" w:space="0" w:color="auto"/>
              <w:right w:val="nil"/>
            </w:tcBorders>
            <w:noWrap/>
            <w:vAlign w:val="bottom"/>
          </w:tcPr>
          <w:p w14:paraId="68F57962"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color w:val="000000"/>
                <w:kern w:val="0"/>
                <w:sz w:val="22"/>
              </w:rPr>
              <w:t>14:50~15:10</w:t>
            </w:r>
          </w:p>
        </w:tc>
        <w:tc>
          <w:tcPr>
            <w:tcW w:w="7988" w:type="dxa"/>
            <w:tcBorders>
              <w:top w:val="nil"/>
              <w:left w:val="nil"/>
              <w:bottom w:val="dashed" w:sz="4" w:space="0" w:color="auto"/>
              <w:right w:val="nil"/>
            </w:tcBorders>
            <w:vAlign w:val="bottom"/>
          </w:tcPr>
          <w:p w14:paraId="2C3E9479"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胃旁路手术对代谢性疾病改善作用的探索性研究</w:t>
            </w:r>
          </w:p>
        </w:tc>
        <w:tc>
          <w:tcPr>
            <w:tcW w:w="1306" w:type="dxa"/>
            <w:tcBorders>
              <w:top w:val="nil"/>
              <w:left w:val="nil"/>
              <w:bottom w:val="dashed" w:sz="4" w:space="0" w:color="auto"/>
              <w:right w:val="nil"/>
            </w:tcBorders>
            <w:noWrap/>
            <w:vAlign w:val="center"/>
          </w:tcPr>
          <w:p w14:paraId="77D2A0B3"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何瑞</w:t>
            </w:r>
          </w:p>
        </w:tc>
        <w:tc>
          <w:tcPr>
            <w:tcW w:w="2946" w:type="dxa"/>
            <w:tcBorders>
              <w:top w:val="nil"/>
              <w:left w:val="nil"/>
              <w:bottom w:val="dashed" w:sz="4" w:space="0" w:color="auto"/>
              <w:right w:val="nil"/>
            </w:tcBorders>
            <w:noWrap/>
            <w:vAlign w:val="center"/>
          </w:tcPr>
          <w:p w14:paraId="666BDC73"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宁夏医科大学生育力保持教育部重点实验室</w:t>
            </w:r>
          </w:p>
        </w:tc>
      </w:tr>
      <w:tr w:rsidR="009729D2" w:rsidRPr="000D1C0B" w14:paraId="6366CCF5" w14:textId="77777777" w:rsidTr="00F7058B">
        <w:trPr>
          <w:trHeight w:val="285"/>
        </w:trPr>
        <w:tc>
          <w:tcPr>
            <w:tcW w:w="1476" w:type="dxa"/>
            <w:tcBorders>
              <w:top w:val="nil"/>
              <w:left w:val="nil"/>
              <w:bottom w:val="dashed" w:sz="4" w:space="0" w:color="auto"/>
              <w:right w:val="nil"/>
            </w:tcBorders>
            <w:noWrap/>
            <w:vAlign w:val="bottom"/>
          </w:tcPr>
          <w:p w14:paraId="1F93364F"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color w:val="000000"/>
                <w:kern w:val="0"/>
                <w:sz w:val="22"/>
              </w:rPr>
              <w:t>15:10~15:30</w:t>
            </w:r>
          </w:p>
        </w:tc>
        <w:tc>
          <w:tcPr>
            <w:tcW w:w="7988" w:type="dxa"/>
            <w:tcBorders>
              <w:top w:val="nil"/>
              <w:left w:val="nil"/>
              <w:bottom w:val="dashed" w:sz="4" w:space="0" w:color="auto"/>
              <w:right w:val="nil"/>
            </w:tcBorders>
            <w:vAlign w:val="bottom"/>
          </w:tcPr>
          <w:p w14:paraId="6D974000"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color w:val="000000"/>
                <w:kern w:val="0"/>
                <w:sz w:val="22"/>
              </w:rPr>
              <w:t>5-HT4R agonist improves diabetic neuropathy in colon</w:t>
            </w:r>
          </w:p>
        </w:tc>
        <w:tc>
          <w:tcPr>
            <w:tcW w:w="1306" w:type="dxa"/>
            <w:tcBorders>
              <w:top w:val="nil"/>
              <w:left w:val="nil"/>
              <w:bottom w:val="dashed" w:sz="4" w:space="0" w:color="auto"/>
              <w:right w:val="nil"/>
            </w:tcBorders>
            <w:noWrap/>
            <w:vAlign w:val="center"/>
          </w:tcPr>
          <w:p w14:paraId="5E7F2EE4"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张国花</w:t>
            </w:r>
          </w:p>
        </w:tc>
        <w:tc>
          <w:tcPr>
            <w:tcW w:w="2946" w:type="dxa"/>
            <w:tcBorders>
              <w:top w:val="nil"/>
              <w:left w:val="nil"/>
              <w:bottom w:val="dashed" w:sz="4" w:space="0" w:color="auto"/>
              <w:right w:val="nil"/>
            </w:tcBorders>
            <w:noWrap/>
            <w:vAlign w:val="center"/>
          </w:tcPr>
          <w:p w14:paraId="5036DA70"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上海交通大学医学院解剖学与生理学系</w:t>
            </w:r>
          </w:p>
        </w:tc>
      </w:tr>
      <w:tr w:rsidR="009729D2" w:rsidRPr="000D1C0B" w14:paraId="120E544F" w14:textId="77777777" w:rsidTr="00F7058B">
        <w:trPr>
          <w:trHeight w:val="285"/>
        </w:trPr>
        <w:tc>
          <w:tcPr>
            <w:tcW w:w="1476" w:type="dxa"/>
            <w:tcBorders>
              <w:top w:val="nil"/>
              <w:left w:val="nil"/>
              <w:bottom w:val="dashed" w:sz="4" w:space="0" w:color="auto"/>
              <w:right w:val="nil"/>
            </w:tcBorders>
            <w:noWrap/>
            <w:vAlign w:val="bottom"/>
          </w:tcPr>
          <w:p w14:paraId="79D1BDC6"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color w:val="000000"/>
                <w:kern w:val="0"/>
                <w:sz w:val="22"/>
              </w:rPr>
              <w:t>15:30~15:40</w:t>
            </w:r>
          </w:p>
        </w:tc>
        <w:tc>
          <w:tcPr>
            <w:tcW w:w="7988" w:type="dxa"/>
            <w:tcBorders>
              <w:top w:val="nil"/>
              <w:left w:val="nil"/>
              <w:bottom w:val="dashed" w:sz="4" w:space="0" w:color="auto"/>
              <w:right w:val="nil"/>
            </w:tcBorders>
            <w:noWrap/>
            <w:vAlign w:val="bottom"/>
          </w:tcPr>
          <w:p w14:paraId="7E6A4EE9"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讨论</w:t>
            </w:r>
          </w:p>
        </w:tc>
        <w:tc>
          <w:tcPr>
            <w:tcW w:w="1306" w:type="dxa"/>
            <w:tcBorders>
              <w:top w:val="nil"/>
              <w:left w:val="nil"/>
              <w:bottom w:val="dashed" w:sz="4" w:space="0" w:color="auto"/>
              <w:right w:val="nil"/>
            </w:tcBorders>
            <w:noWrap/>
            <w:vAlign w:val="bottom"/>
          </w:tcPr>
          <w:p w14:paraId="4F6235C2"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 xml:space="preserve">　</w:t>
            </w:r>
          </w:p>
        </w:tc>
        <w:tc>
          <w:tcPr>
            <w:tcW w:w="2946" w:type="dxa"/>
            <w:tcBorders>
              <w:top w:val="nil"/>
              <w:left w:val="nil"/>
              <w:bottom w:val="dashed" w:sz="4" w:space="0" w:color="auto"/>
              <w:right w:val="nil"/>
            </w:tcBorders>
            <w:noWrap/>
            <w:vAlign w:val="bottom"/>
          </w:tcPr>
          <w:p w14:paraId="05B529B9"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 xml:space="preserve">　</w:t>
            </w:r>
          </w:p>
        </w:tc>
      </w:tr>
      <w:tr w:rsidR="009729D2" w:rsidRPr="000D1C0B" w14:paraId="72873DBD" w14:textId="77777777" w:rsidTr="00F7058B">
        <w:trPr>
          <w:trHeight w:val="285"/>
        </w:trPr>
        <w:tc>
          <w:tcPr>
            <w:tcW w:w="1476" w:type="dxa"/>
            <w:tcBorders>
              <w:top w:val="nil"/>
              <w:left w:val="nil"/>
              <w:bottom w:val="dashed" w:sz="4" w:space="0" w:color="auto"/>
              <w:right w:val="nil"/>
            </w:tcBorders>
            <w:shd w:val="clear" w:color="auto" w:fill="C0C0C0"/>
            <w:noWrap/>
            <w:vAlign w:val="bottom"/>
          </w:tcPr>
          <w:p w14:paraId="4AC513B8"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color w:val="000000"/>
                <w:kern w:val="0"/>
                <w:sz w:val="22"/>
              </w:rPr>
              <w:lastRenderedPageBreak/>
              <w:t>15:40~17:40</w:t>
            </w:r>
          </w:p>
        </w:tc>
        <w:tc>
          <w:tcPr>
            <w:tcW w:w="7988" w:type="dxa"/>
            <w:tcBorders>
              <w:top w:val="nil"/>
              <w:left w:val="nil"/>
              <w:bottom w:val="dashed" w:sz="4" w:space="0" w:color="auto"/>
              <w:right w:val="nil"/>
            </w:tcBorders>
            <w:shd w:val="clear" w:color="auto" w:fill="C0C0C0"/>
            <w:noWrap/>
            <w:vAlign w:val="bottom"/>
          </w:tcPr>
          <w:p w14:paraId="05925C74"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主持：</w:t>
            </w:r>
            <w:r w:rsidRPr="000D1C0B">
              <w:rPr>
                <w:rFonts w:ascii="Times New Roman" w:hAnsi="Times New Roman" w:cs="Arial"/>
                <w:color w:val="000000"/>
                <w:kern w:val="0"/>
                <w:sz w:val="22"/>
              </w:rPr>
              <w:t xml:space="preserve"> </w:t>
            </w:r>
            <w:r w:rsidRPr="000D1C0B">
              <w:rPr>
                <w:rFonts w:ascii="Times New Roman" w:hAnsi="Times New Roman" w:cs="Arial" w:hint="eastAsia"/>
                <w:color w:val="000000"/>
                <w:kern w:val="0"/>
                <w:sz w:val="22"/>
              </w:rPr>
              <w:t>董</w:t>
            </w:r>
            <w:r w:rsidRPr="000D1C0B">
              <w:rPr>
                <w:rFonts w:ascii="Times New Roman" w:hAnsi="Times New Roman" w:cs="Arial"/>
                <w:color w:val="000000"/>
                <w:kern w:val="0"/>
                <w:sz w:val="22"/>
              </w:rPr>
              <w:t xml:space="preserve">   </w:t>
            </w:r>
            <w:r w:rsidRPr="000D1C0B">
              <w:rPr>
                <w:rFonts w:ascii="Times New Roman" w:hAnsi="Times New Roman" w:cs="Arial" w:hint="eastAsia"/>
                <w:color w:val="000000"/>
                <w:kern w:val="0"/>
                <w:sz w:val="22"/>
              </w:rPr>
              <w:t>辉，林</w:t>
            </w:r>
            <w:r w:rsidRPr="000D1C0B">
              <w:rPr>
                <w:rFonts w:ascii="Times New Roman" w:hAnsi="Times New Roman" w:cs="Arial"/>
                <w:color w:val="000000"/>
                <w:kern w:val="0"/>
                <w:sz w:val="22"/>
              </w:rPr>
              <w:t xml:space="preserve">  </w:t>
            </w:r>
            <w:r w:rsidRPr="000D1C0B">
              <w:rPr>
                <w:rFonts w:ascii="Times New Roman" w:hAnsi="Times New Roman" w:cs="Arial" w:hint="eastAsia"/>
                <w:color w:val="000000"/>
                <w:kern w:val="0"/>
                <w:sz w:val="22"/>
              </w:rPr>
              <w:t>春，白飞虎，</w:t>
            </w:r>
          </w:p>
        </w:tc>
        <w:tc>
          <w:tcPr>
            <w:tcW w:w="1306" w:type="dxa"/>
            <w:tcBorders>
              <w:top w:val="nil"/>
              <w:left w:val="nil"/>
              <w:bottom w:val="dashed" w:sz="4" w:space="0" w:color="auto"/>
              <w:right w:val="nil"/>
            </w:tcBorders>
            <w:shd w:val="clear" w:color="auto" w:fill="C0C0C0"/>
            <w:noWrap/>
            <w:vAlign w:val="bottom"/>
          </w:tcPr>
          <w:p w14:paraId="5AF1831D"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 xml:space="preserve">　</w:t>
            </w:r>
          </w:p>
        </w:tc>
        <w:tc>
          <w:tcPr>
            <w:tcW w:w="2946" w:type="dxa"/>
            <w:tcBorders>
              <w:top w:val="nil"/>
              <w:left w:val="nil"/>
              <w:bottom w:val="dashed" w:sz="4" w:space="0" w:color="auto"/>
              <w:right w:val="nil"/>
            </w:tcBorders>
            <w:shd w:val="clear" w:color="auto" w:fill="C0C0C0"/>
            <w:noWrap/>
            <w:vAlign w:val="bottom"/>
          </w:tcPr>
          <w:p w14:paraId="7E3FD97B"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 xml:space="preserve">　</w:t>
            </w:r>
          </w:p>
        </w:tc>
      </w:tr>
      <w:tr w:rsidR="009729D2" w:rsidRPr="000D1C0B" w14:paraId="5AE63B66" w14:textId="77777777" w:rsidTr="00F7058B">
        <w:trPr>
          <w:trHeight w:val="285"/>
        </w:trPr>
        <w:tc>
          <w:tcPr>
            <w:tcW w:w="1476" w:type="dxa"/>
            <w:tcBorders>
              <w:top w:val="nil"/>
              <w:left w:val="nil"/>
              <w:bottom w:val="dashed" w:sz="4" w:space="0" w:color="auto"/>
              <w:right w:val="nil"/>
            </w:tcBorders>
            <w:noWrap/>
            <w:vAlign w:val="bottom"/>
          </w:tcPr>
          <w:p w14:paraId="495877D1"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color w:val="000000"/>
                <w:kern w:val="0"/>
                <w:sz w:val="22"/>
              </w:rPr>
              <w:t>15:40~16:00</w:t>
            </w:r>
          </w:p>
        </w:tc>
        <w:tc>
          <w:tcPr>
            <w:tcW w:w="7988" w:type="dxa"/>
            <w:tcBorders>
              <w:top w:val="nil"/>
              <w:left w:val="nil"/>
              <w:bottom w:val="dashed" w:sz="4" w:space="0" w:color="auto"/>
              <w:right w:val="nil"/>
            </w:tcBorders>
            <w:noWrap/>
            <w:vAlign w:val="bottom"/>
          </w:tcPr>
          <w:p w14:paraId="61F96604"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胃肠神经功能的基础与临床研究的重要性和迫切性</w:t>
            </w:r>
          </w:p>
        </w:tc>
        <w:tc>
          <w:tcPr>
            <w:tcW w:w="1306" w:type="dxa"/>
            <w:tcBorders>
              <w:top w:val="nil"/>
              <w:left w:val="nil"/>
              <w:bottom w:val="dashed" w:sz="4" w:space="0" w:color="auto"/>
              <w:right w:val="nil"/>
            </w:tcBorders>
            <w:noWrap/>
            <w:vAlign w:val="bottom"/>
          </w:tcPr>
          <w:p w14:paraId="37CB802B"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王过渡</w:t>
            </w:r>
          </w:p>
        </w:tc>
        <w:tc>
          <w:tcPr>
            <w:tcW w:w="2946" w:type="dxa"/>
            <w:tcBorders>
              <w:top w:val="nil"/>
              <w:left w:val="nil"/>
              <w:bottom w:val="dashed" w:sz="4" w:space="0" w:color="auto"/>
              <w:right w:val="nil"/>
            </w:tcBorders>
            <w:noWrap/>
            <w:vAlign w:val="bottom"/>
          </w:tcPr>
          <w:p w14:paraId="1500CDDC" w14:textId="77777777" w:rsidR="009729D2" w:rsidRPr="000D1C0B" w:rsidRDefault="009729D2" w:rsidP="006D0B92">
            <w:pPr>
              <w:widowControl/>
              <w:jc w:val="left"/>
              <w:rPr>
                <w:rFonts w:ascii="Times New Roman" w:hAnsi="Times New Roman" w:cs="Arial"/>
                <w:color w:val="000000"/>
                <w:kern w:val="0"/>
                <w:szCs w:val="21"/>
              </w:rPr>
            </w:pPr>
            <w:r w:rsidRPr="000D1C0B">
              <w:rPr>
                <w:rFonts w:ascii="Times New Roman" w:hAnsi="Times New Roman" w:cs="Arial"/>
                <w:color w:val="000000"/>
                <w:kern w:val="0"/>
                <w:szCs w:val="21"/>
              </w:rPr>
              <w:t>Tulane Medical Center</w:t>
            </w:r>
          </w:p>
        </w:tc>
      </w:tr>
      <w:tr w:rsidR="009729D2" w:rsidRPr="000D1C0B" w14:paraId="7D1CE2B6" w14:textId="77777777" w:rsidTr="00F7058B">
        <w:trPr>
          <w:trHeight w:val="285"/>
        </w:trPr>
        <w:tc>
          <w:tcPr>
            <w:tcW w:w="1476" w:type="dxa"/>
            <w:tcBorders>
              <w:top w:val="nil"/>
              <w:left w:val="nil"/>
              <w:bottom w:val="dashed" w:sz="4" w:space="0" w:color="auto"/>
              <w:right w:val="nil"/>
            </w:tcBorders>
            <w:noWrap/>
            <w:vAlign w:val="bottom"/>
          </w:tcPr>
          <w:p w14:paraId="4D81A706"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color w:val="000000"/>
                <w:kern w:val="0"/>
                <w:sz w:val="22"/>
              </w:rPr>
              <w:t>16:00~16:20</w:t>
            </w:r>
          </w:p>
        </w:tc>
        <w:tc>
          <w:tcPr>
            <w:tcW w:w="7988" w:type="dxa"/>
            <w:tcBorders>
              <w:top w:val="nil"/>
              <w:left w:val="nil"/>
              <w:bottom w:val="dashed" w:sz="4" w:space="0" w:color="auto"/>
              <w:right w:val="nil"/>
            </w:tcBorders>
            <w:noWrap/>
            <w:vAlign w:val="bottom"/>
          </w:tcPr>
          <w:p w14:paraId="01F16B66"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肝脏、胰腺细胞分化调控</w:t>
            </w:r>
          </w:p>
        </w:tc>
        <w:tc>
          <w:tcPr>
            <w:tcW w:w="1306" w:type="dxa"/>
            <w:tcBorders>
              <w:top w:val="nil"/>
              <w:left w:val="nil"/>
              <w:bottom w:val="dashed" w:sz="4" w:space="0" w:color="auto"/>
              <w:right w:val="nil"/>
            </w:tcBorders>
            <w:noWrap/>
            <w:vAlign w:val="bottom"/>
          </w:tcPr>
          <w:p w14:paraId="25B1CFD8"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徐成冉</w:t>
            </w:r>
          </w:p>
        </w:tc>
        <w:tc>
          <w:tcPr>
            <w:tcW w:w="2946" w:type="dxa"/>
            <w:tcBorders>
              <w:top w:val="nil"/>
              <w:left w:val="nil"/>
              <w:bottom w:val="dashed" w:sz="4" w:space="0" w:color="auto"/>
              <w:right w:val="nil"/>
            </w:tcBorders>
            <w:noWrap/>
            <w:vAlign w:val="bottom"/>
          </w:tcPr>
          <w:p w14:paraId="317F5642"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北京大学生命科学院</w:t>
            </w:r>
          </w:p>
        </w:tc>
      </w:tr>
      <w:tr w:rsidR="009729D2" w:rsidRPr="000D1C0B" w14:paraId="78A7541C" w14:textId="77777777" w:rsidTr="00F7058B">
        <w:trPr>
          <w:trHeight w:val="285"/>
        </w:trPr>
        <w:tc>
          <w:tcPr>
            <w:tcW w:w="1476" w:type="dxa"/>
            <w:tcBorders>
              <w:top w:val="nil"/>
              <w:left w:val="nil"/>
              <w:bottom w:val="dashed" w:sz="4" w:space="0" w:color="auto"/>
              <w:right w:val="nil"/>
            </w:tcBorders>
            <w:noWrap/>
            <w:vAlign w:val="bottom"/>
          </w:tcPr>
          <w:p w14:paraId="58325DEC"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color w:val="000000"/>
                <w:kern w:val="0"/>
                <w:sz w:val="22"/>
              </w:rPr>
              <w:t>16:20~16:40</w:t>
            </w:r>
          </w:p>
        </w:tc>
        <w:tc>
          <w:tcPr>
            <w:tcW w:w="7988" w:type="dxa"/>
            <w:tcBorders>
              <w:top w:val="nil"/>
              <w:left w:val="nil"/>
              <w:bottom w:val="dashed" w:sz="4" w:space="0" w:color="auto"/>
              <w:right w:val="nil"/>
            </w:tcBorders>
            <w:noWrap/>
            <w:vAlign w:val="bottom"/>
          </w:tcPr>
          <w:p w14:paraId="1F49FFAD"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巨噬细胞在胃轻瘫发病中的作用</w:t>
            </w:r>
          </w:p>
        </w:tc>
        <w:tc>
          <w:tcPr>
            <w:tcW w:w="1306" w:type="dxa"/>
            <w:tcBorders>
              <w:top w:val="nil"/>
              <w:left w:val="nil"/>
              <w:bottom w:val="dashed" w:sz="4" w:space="0" w:color="auto"/>
              <w:right w:val="nil"/>
            </w:tcBorders>
            <w:noWrap/>
            <w:vAlign w:val="bottom"/>
          </w:tcPr>
          <w:p w14:paraId="74E25AA0"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郑丽飞</w:t>
            </w:r>
          </w:p>
        </w:tc>
        <w:tc>
          <w:tcPr>
            <w:tcW w:w="2946" w:type="dxa"/>
            <w:tcBorders>
              <w:top w:val="nil"/>
              <w:left w:val="nil"/>
              <w:bottom w:val="dashed" w:sz="4" w:space="0" w:color="auto"/>
              <w:right w:val="nil"/>
            </w:tcBorders>
            <w:noWrap/>
            <w:vAlign w:val="bottom"/>
          </w:tcPr>
          <w:p w14:paraId="2ABB909B"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首都医科大学生理学与病理</w:t>
            </w:r>
          </w:p>
        </w:tc>
      </w:tr>
      <w:tr w:rsidR="009729D2" w:rsidRPr="000D1C0B" w14:paraId="303D65F3" w14:textId="77777777" w:rsidTr="00F7058B">
        <w:trPr>
          <w:trHeight w:val="285"/>
        </w:trPr>
        <w:tc>
          <w:tcPr>
            <w:tcW w:w="1476" w:type="dxa"/>
            <w:tcBorders>
              <w:top w:val="nil"/>
              <w:left w:val="nil"/>
              <w:bottom w:val="dashed" w:sz="4" w:space="0" w:color="auto"/>
              <w:right w:val="nil"/>
            </w:tcBorders>
            <w:noWrap/>
            <w:vAlign w:val="bottom"/>
          </w:tcPr>
          <w:p w14:paraId="4652B327"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color w:val="000000"/>
                <w:kern w:val="0"/>
                <w:sz w:val="22"/>
              </w:rPr>
              <w:t>16:40~17:00</w:t>
            </w:r>
          </w:p>
        </w:tc>
        <w:tc>
          <w:tcPr>
            <w:tcW w:w="7988" w:type="dxa"/>
            <w:tcBorders>
              <w:top w:val="nil"/>
              <w:left w:val="nil"/>
              <w:bottom w:val="dashed" w:sz="4" w:space="0" w:color="auto"/>
              <w:right w:val="nil"/>
            </w:tcBorders>
            <w:noWrap/>
            <w:vAlign w:val="bottom"/>
          </w:tcPr>
          <w:p w14:paraId="6DAFB81B"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肠道菌代谢物与妊娠糖尿病发病机制</w:t>
            </w:r>
          </w:p>
        </w:tc>
        <w:tc>
          <w:tcPr>
            <w:tcW w:w="1306" w:type="dxa"/>
            <w:tcBorders>
              <w:top w:val="nil"/>
              <w:left w:val="nil"/>
              <w:bottom w:val="dashed" w:sz="4" w:space="0" w:color="auto"/>
              <w:right w:val="nil"/>
            </w:tcBorders>
            <w:noWrap/>
            <w:vAlign w:val="bottom"/>
          </w:tcPr>
          <w:p w14:paraId="0936D4F4"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房中则</w:t>
            </w:r>
          </w:p>
        </w:tc>
        <w:tc>
          <w:tcPr>
            <w:tcW w:w="2946" w:type="dxa"/>
            <w:tcBorders>
              <w:top w:val="nil"/>
              <w:left w:val="nil"/>
              <w:bottom w:val="dashed" w:sz="4" w:space="0" w:color="auto"/>
              <w:right w:val="nil"/>
            </w:tcBorders>
            <w:noWrap/>
            <w:vAlign w:val="bottom"/>
          </w:tcPr>
          <w:p w14:paraId="179452E9"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天津医科大学公共卫生学院</w:t>
            </w:r>
          </w:p>
        </w:tc>
      </w:tr>
      <w:tr w:rsidR="009729D2" w:rsidRPr="000D1C0B" w14:paraId="0F28896C" w14:textId="77777777" w:rsidTr="00F7058B">
        <w:trPr>
          <w:trHeight w:val="285"/>
        </w:trPr>
        <w:tc>
          <w:tcPr>
            <w:tcW w:w="1476" w:type="dxa"/>
            <w:tcBorders>
              <w:top w:val="nil"/>
              <w:left w:val="nil"/>
              <w:bottom w:val="dashed" w:sz="4" w:space="0" w:color="auto"/>
              <w:right w:val="nil"/>
            </w:tcBorders>
            <w:noWrap/>
            <w:vAlign w:val="bottom"/>
          </w:tcPr>
          <w:p w14:paraId="3E7CE2AF"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color w:val="000000"/>
                <w:kern w:val="0"/>
                <w:sz w:val="22"/>
              </w:rPr>
              <w:t>17:00~17:20</w:t>
            </w:r>
          </w:p>
        </w:tc>
        <w:tc>
          <w:tcPr>
            <w:tcW w:w="7988" w:type="dxa"/>
            <w:tcBorders>
              <w:top w:val="nil"/>
              <w:left w:val="nil"/>
              <w:bottom w:val="nil"/>
              <w:right w:val="nil"/>
            </w:tcBorders>
            <w:noWrap/>
            <w:vAlign w:val="bottom"/>
          </w:tcPr>
          <w:p w14:paraId="58113162"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color w:val="000000"/>
                <w:kern w:val="0"/>
                <w:sz w:val="22"/>
              </w:rPr>
              <w:t>Molecular mechanisms of caffeine-mediated intestinal epithelial ion transports</w:t>
            </w:r>
          </w:p>
        </w:tc>
        <w:tc>
          <w:tcPr>
            <w:tcW w:w="1306" w:type="dxa"/>
            <w:tcBorders>
              <w:top w:val="nil"/>
              <w:left w:val="nil"/>
              <w:bottom w:val="nil"/>
              <w:right w:val="nil"/>
            </w:tcBorders>
            <w:noWrap/>
            <w:vAlign w:val="bottom"/>
          </w:tcPr>
          <w:p w14:paraId="26A06654"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万晗星</w:t>
            </w:r>
          </w:p>
        </w:tc>
        <w:tc>
          <w:tcPr>
            <w:tcW w:w="2946" w:type="dxa"/>
            <w:tcBorders>
              <w:top w:val="nil"/>
              <w:left w:val="nil"/>
              <w:bottom w:val="nil"/>
              <w:right w:val="nil"/>
            </w:tcBorders>
            <w:noWrap/>
            <w:vAlign w:val="bottom"/>
          </w:tcPr>
          <w:p w14:paraId="7282634E"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第三军医大学新桥医院</w:t>
            </w:r>
          </w:p>
        </w:tc>
      </w:tr>
      <w:tr w:rsidR="009729D2" w:rsidRPr="000D1C0B" w14:paraId="00E02EBF" w14:textId="77777777" w:rsidTr="00F7058B">
        <w:trPr>
          <w:trHeight w:val="285"/>
        </w:trPr>
        <w:tc>
          <w:tcPr>
            <w:tcW w:w="1476" w:type="dxa"/>
            <w:tcBorders>
              <w:top w:val="nil"/>
              <w:left w:val="nil"/>
              <w:bottom w:val="dashed" w:sz="4" w:space="0" w:color="auto"/>
              <w:right w:val="nil"/>
            </w:tcBorders>
            <w:noWrap/>
            <w:vAlign w:val="bottom"/>
          </w:tcPr>
          <w:p w14:paraId="212C9EDF"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color w:val="000000"/>
                <w:kern w:val="0"/>
                <w:sz w:val="22"/>
              </w:rPr>
              <w:t>17:20~17:40</w:t>
            </w:r>
          </w:p>
        </w:tc>
        <w:tc>
          <w:tcPr>
            <w:tcW w:w="7988" w:type="dxa"/>
            <w:tcBorders>
              <w:top w:val="dashed" w:sz="4" w:space="0" w:color="auto"/>
              <w:left w:val="nil"/>
              <w:bottom w:val="dashed" w:sz="4" w:space="0" w:color="auto"/>
              <w:right w:val="nil"/>
            </w:tcBorders>
            <w:noWrap/>
            <w:vAlign w:val="bottom"/>
          </w:tcPr>
          <w:p w14:paraId="47D7920D"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讨论</w:t>
            </w:r>
          </w:p>
        </w:tc>
        <w:tc>
          <w:tcPr>
            <w:tcW w:w="1306" w:type="dxa"/>
            <w:tcBorders>
              <w:top w:val="dashed" w:sz="4" w:space="0" w:color="auto"/>
              <w:left w:val="nil"/>
              <w:bottom w:val="dashed" w:sz="4" w:space="0" w:color="auto"/>
              <w:right w:val="nil"/>
            </w:tcBorders>
            <w:noWrap/>
            <w:vAlign w:val="bottom"/>
          </w:tcPr>
          <w:p w14:paraId="340AC9AD"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 xml:space="preserve">　</w:t>
            </w:r>
          </w:p>
        </w:tc>
        <w:tc>
          <w:tcPr>
            <w:tcW w:w="2946" w:type="dxa"/>
            <w:tcBorders>
              <w:top w:val="dashed" w:sz="4" w:space="0" w:color="auto"/>
              <w:left w:val="nil"/>
              <w:bottom w:val="dashed" w:sz="4" w:space="0" w:color="auto"/>
              <w:right w:val="nil"/>
            </w:tcBorders>
            <w:noWrap/>
            <w:vAlign w:val="bottom"/>
          </w:tcPr>
          <w:p w14:paraId="1CE7BA3B"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 xml:space="preserve">　</w:t>
            </w:r>
          </w:p>
        </w:tc>
      </w:tr>
      <w:tr w:rsidR="009729D2" w:rsidRPr="000D1C0B" w14:paraId="7FBA86B2" w14:textId="77777777" w:rsidTr="00F7058B">
        <w:trPr>
          <w:trHeight w:val="285"/>
        </w:trPr>
        <w:tc>
          <w:tcPr>
            <w:tcW w:w="1476" w:type="dxa"/>
            <w:tcBorders>
              <w:top w:val="nil"/>
              <w:left w:val="nil"/>
              <w:bottom w:val="dashed" w:sz="4" w:space="0" w:color="auto"/>
              <w:right w:val="nil"/>
            </w:tcBorders>
            <w:noWrap/>
            <w:vAlign w:val="bottom"/>
          </w:tcPr>
          <w:p w14:paraId="336E098A"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color w:val="000000"/>
                <w:kern w:val="0"/>
                <w:sz w:val="22"/>
              </w:rPr>
              <w:t>18:00-19:00</w:t>
            </w:r>
          </w:p>
        </w:tc>
        <w:tc>
          <w:tcPr>
            <w:tcW w:w="7988" w:type="dxa"/>
            <w:tcBorders>
              <w:top w:val="nil"/>
              <w:left w:val="nil"/>
              <w:bottom w:val="dashed" w:sz="4" w:space="0" w:color="auto"/>
              <w:right w:val="nil"/>
            </w:tcBorders>
            <w:noWrap/>
            <w:vAlign w:val="bottom"/>
          </w:tcPr>
          <w:p w14:paraId="1F70B6CC"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晚餐</w:t>
            </w:r>
          </w:p>
        </w:tc>
        <w:tc>
          <w:tcPr>
            <w:tcW w:w="1306" w:type="dxa"/>
            <w:tcBorders>
              <w:top w:val="nil"/>
              <w:left w:val="nil"/>
              <w:bottom w:val="dashed" w:sz="4" w:space="0" w:color="auto"/>
              <w:right w:val="nil"/>
            </w:tcBorders>
            <w:noWrap/>
            <w:vAlign w:val="bottom"/>
          </w:tcPr>
          <w:p w14:paraId="42216FE9" w14:textId="77777777" w:rsidR="009729D2" w:rsidRPr="000D1C0B" w:rsidRDefault="009729D2" w:rsidP="006D0B92">
            <w:pPr>
              <w:widowControl/>
              <w:jc w:val="left"/>
              <w:rPr>
                <w:rFonts w:ascii="Times New Roman" w:hAnsi="Times New Roman" w:cs="Arial"/>
                <w:color w:val="000000"/>
                <w:kern w:val="0"/>
                <w:sz w:val="22"/>
              </w:rPr>
            </w:pPr>
          </w:p>
        </w:tc>
        <w:tc>
          <w:tcPr>
            <w:tcW w:w="2946" w:type="dxa"/>
            <w:tcBorders>
              <w:top w:val="nil"/>
              <w:left w:val="nil"/>
              <w:bottom w:val="dashed" w:sz="4" w:space="0" w:color="auto"/>
              <w:right w:val="nil"/>
            </w:tcBorders>
            <w:noWrap/>
            <w:vAlign w:val="bottom"/>
          </w:tcPr>
          <w:p w14:paraId="17CF1DE5" w14:textId="77777777" w:rsidR="009729D2" w:rsidRPr="000D1C0B" w:rsidRDefault="009729D2" w:rsidP="006D0B92">
            <w:pPr>
              <w:widowControl/>
              <w:jc w:val="left"/>
              <w:rPr>
                <w:rFonts w:ascii="Times New Roman" w:hAnsi="Times New Roman" w:cs="Arial"/>
                <w:color w:val="000000"/>
                <w:kern w:val="0"/>
                <w:sz w:val="22"/>
              </w:rPr>
            </w:pPr>
          </w:p>
        </w:tc>
      </w:tr>
      <w:tr w:rsidR="009729D2" w:rsidRPr="000D1C0B" w14:paraId="087AB239" w14:textId="77777777" w:rsidTr="00F7058B">
        <w:trPr>
          <w:trHeight w:val="285"/>
        </w:trPr>
        <w:tc>
          <w:tcPr>
            <w:tcW w:w="1476" w:type="dxa"/>
            <w:tcBorders>
              <w:top w:val="dashed" w:sz="4" w:space="0" w:color="auto"/>
              <w:left w:val="dashed" w:sz="4" w:space="0" w:color="auto"/>
              <w:bottom w:val="dashed" w:sz="4" w:space="0" w:color="auto"/>
              <w:right w:val="nil"/>
            </w:tcBorders>
            <w:noWrap/>
            <w:vAlign w:val="bottom"/>
          </w:tcPr>
          <w:p w14:paraId="31CE56D2"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color w:val="000000"/>
                <w:kern w:val="0"/>
                <w:sz w:val="22"/>
              </w:rPr>
              <w:t>19:00-21:00</w:t>
            </w:r>
          </w:p>
        </w:tc>
        <w:tc>
          <w:tcPr>
            <w:tcW w:w="7988" w:type="dxa"/>
            <w:tcBorders>
              <w:top w:val="dashed" w:sz="4" w:space="0" w:color="auto"/>
              <w:left w:val="nil"/>
              <w:bottom w:val="dashed" w:sz="4" w:space="0" w:color="auto"/>
              <w:right w:val="nil"/>
            </w:tcBorders>
            <w:noWrap/>
            <w:vAlign w:val="bottom"/>
          </w:tcPr>
          <w:p w14:paraId="53E58F61" w14:textId="77777777" w:rsidR="009729D2" w:rsidRPr="000D1C0B" w:rsidRDefault="009729D2" w:rsidP="006D0B92">
            <w:pPr>
              <w:widowControl/>
              <w:jc w:val="left"/>
              <w:rPr>
                <w:rFonts w:ascii="Times New Roman" w:hAnsi="Times New Roman" w:cs="Arial"/>
                <w:color w:val="000000"/>
                <w:kern w:val="0"/>
                <w:sz w:val="22"/>
              </w:rPr>
            </w:pPr>
            <w:r w:rsidRPr="000D1C0B">
              <w:rPr>
                <w:rFonts w:ascii="Times New Roman" w:hAnsi="Times New Roman" w:cs="Arial" w:hint="eastAsia"/>
                <w:color w:val="000000"/>
                <w:kern w:val="0"/>
                <w:sz w:val="22"/>
              </w:rPr>
              <w:t>青年论文交流</w:t>
            </w:r>
            <w:r w:rsidR="003D1024">
              <w:rPr>
                <w:rFonts w:ascii="Times New Roman" w:hAnsi="Times New Roman" w:cs="Arial" w:hint="eastAsia"/>
                <w:color w:val="000000"/>
                <w:kern w:val="0"/>
                <w:sz w:val="22"/>
              </w:rPr>
              <w:t>（</w:t>
            </w:r>
            <w:r w:rsidR="003D1024" w:rsidRPr="003D1024">
              <w:rPr>
                <w:rFonts w:ascii="Times New Roman" w:hAnsi="Times New Roman" w:hint="eastAsia"/>
              </w:rPr>
              <w:t>三楼襄阳厅）</w:t>
            </w:r>
          </w:p>
        </w:tc>
        <w:tc>
          <w:tcPr>
            <w:tcW w:w="1306" w:type="dxa"/>
            <w:tcBorders>
              <w:top w:val="dashed" w:sz="4" w:space="0" w:color="auto"/>
              <w:left w:val="nil"/>
              <w:bottom w:val="dashed" w:sz="4" w:space="0" w:color="auto"/>
              <w:right w:val="nil"/>
            </w:tcBorders>
            <w:noWrap/>
            <w:vAlign w:val="bottom"/>
          </w:tcPr>
          <w:p w14:paraId="28BA54F5" w14:textId="77777777" w:rsidR="009729D2" w:rsidRPr="000D1C0B" w:rsidRDefault="009729D2" w:rsidP="006D0B92">
            <w:pPr>
              <w:widowControl/>
              <w:jc w:val="left"/>
              <w:rPr>
                <w:rFonts w:ascii="Times New Roman" w:hAnsi="Times New Roman" w:cs="Arial"/>
                <w:color w:val="000000"/>
                <w:kern w:val="0"/>
                <w:sz w:val="22"/>
              </w:rPr>
            </w:pPr>
          </w:p>
        </w:tc>
        <w:tc>
          <w:tcPr>
            <w:tcW w:w="2946" w:type="dxa"/>
            <w:tcBorders>
              <w:top w:val="dashed" w:sz="4" w:space="0" w:color="auto"/>
              <w:left w:val="nil"/>
              <w:bottom w:val="dashed" w:sz="4" w:space="0" w:color="auto"/>
              <w:right w:val="dashed" w:sz="4" w:space="0" w:color="auto"/>
            </w:tcBorders>
            <w:noWrap/>
            <w:vAlign w:val="bottom"/>
          </w:tcPr>
          <w:p w14:paraId="0F59F0E1" w14:textId="77777777" w:rsidR="009729D2" w:rsidRPr="000D1C0B" w:rsidRDefault="009729D2" w:rsidP="006D0B92">
            <w:pPr>
              <w:widowControl/>
              <w:jc w:val="left"/>
              <w:rPr>
                <w:rFonts w:ascii="Times New Roman" w:hAnsi="Times New Roman" w:cs="Arial"/>
                <w:color w:val="000000"/>
                <w:kern w:val="0"/>
                <w:sz w:val="22"/>
              </w:rPr>
            </w:pPr>
          </w:p>
        </w:tc>
      </w:tr>
      <w:tr w:rsidR="009729D2" w:rsidRPr="000D1C0B" w14:paraId="7E226DE1" w14:textId="77777777" w:rsidTr="00F7058B">
        <w:trPr>
          <w:trHeight w:val="285"/>
        </w:trPr>
        <w:tc>
          <w:tcPr>
            <w:tcW w:w="9464" w:type="dxa"/>
            <w:gridSpan w:val="2"/>
            <w:tcBorders>
              <w:top w:val="dashed" w:sz="4" w:space="0" w:color="auto"/>
              <w:left w:val="nil"/>
              <w:bottom w:val="nil"/>
              <w:right w:val="nil"/>
            </w:tcBorders>
            <w:noWrap/>
            <w:vAlign w:val="center"/>
          </w:tcPr>
          <w:p w14:paraId="6613D6F3" w14:textId="77777777" w:rsidR="009729D2" w:rsidRPr="000D1C0B" w:rsidRDefault="009729D2" w:rsidP="006D0B92">
            <w:pPr>
              <w:widowControl/>
              <w:jc w:val="left"/>
              <w:rPr>
                <w:rFonts w:ascii="Times New Roman" w:hAnsi="Times New Roman"/>
                <w:b/>
                <w:bCs/>
                <w:color w:val="000000"/>
                <w:kern w:val="0"/>
                <w:szCs w:val="21"/>
              </w:rPr>
            </w:pPr>
          </w:p>
        </w:tc>
        <w:tc>
          <w:tcPr>
            <w:tcW w:w="1306" w:type="dxa"/>
            <w:tcBorders>
              <w:top w:val="dashed" w:sz="4" w:space="0" w:color="auto"/>
              <w:left w:val="nil"/>
              <w:bottom w:val="nil"/>
              <w:right w:val="nil"/>
            </w:tcBorders>
            <w:noWrap/>
            <w:vAlign w:val="bottom"/>
          </w:tcPr>
          <w:p w14:paraId="222A027E" w14:textId="77777777" w:rsidR="009729D2" w:rsidRPr="000D1C0B" w:rsidRDefault="009729D2" w:rsidP="006D0B92">
            <w:pPr>
              <w:widowControl/>
              <w:jc w:val="left"/>
              <w:rPr>
                <w:rFonts w:ascii="Times New Roman" w:hAnsi="Times New Roman" w:cs="Arial"/>
                <w:color w:val="000000"/>
                <w:kern w:val="0"/>
                <w:sz w:val="22"/>
              </w:rPr>
            </w:pPr>
          </w:p>
        </w:tc>
        <w:tc>
          <w:tcPr>
            <w:tcW w:w="2946" w:type="dxa"/>
            <w:tcBorders>
              <w:top w:val="dashed" w:sz="4" w:space="0" w:color="auto"/>
              <w:left w:val="nil"/>
              <w:bottom w:val="nil"/>
              <w:right w:val="nil"/>
            </w:tcBorders>
            <w:noWrap/>
            <w:vAlign w:val="bottom"/>
          </w:tcPr>
          <w:p w14:paraId="40AE69ED" w14:textId="77777777" w:rsidR="009729D2" w:rsidRPr="000D1C0B" w:rsidRDefault="009729D2" w:rsidP="006D0B92">
            <w:pPr>
              <w:widowControl/>
              <w:jc w:val="left"/>
              <w:rPr>
                <w:rFonts w:ascii="Times New Roman" w:hAnsi="Times New Roman" w:cs="Arial"/>
                <w:color w:val="000000"/>
                <w:kern w:val="0"/>
                <w:sz w:val="22"/>
              </w:rPr>
            </w:pPr>
          </w:p>
        </w:tc>
      </w:tr>
      <w:tr w:rsidR="009729D2" w:rsidRPr="000D1C0B" w14:paraId="75A44CAF" w14:textId="77777777" w:rsidTr="00F7058B">
        <w:trPr>
          <w:trHeight w:val="285"/>
        </w:trPr>
        <w:tc>
          <w:tcPr>
            <w:tcW w:w="1476" w:type="dxa"/>
            <w:tcBorders>
              <w:top w:val="nil"/>
              <w:left w:val="nil"/>
              <w:bottom w:val="nil"/>
              <w:right w:val="nil"/>
            </w:tcBorders>
            <w:noWrap/>
            <w:vAlign w:val="bottom"/>
          </w:tcPr>
          <w:p w14:paraId="09DE4734" w14:textId="77777777" w:rsidR="009729D2" w:rsidRPr="000D1C0B" w:rsidRDefault="009729D2" w:rsidP="006D0B92">
            <w:pPr>
              <w:widowControl/>
              <w:jc w:val="left"/>
              <w:rPr>
                <w:rFonts w:ascii="Times New Roman" w:hAnsi="Times New Roman" w:cs="Arial"/>
                <w:color w:val="000000"/>
                <w:kern w:val="0"/>
                <w:sz w:val="22"/>
              </w:rPr>
            </w:pPr>
          </w:p>
        </w:tc>
        <w:tc>
          <w:tcPr>
            <w:tcW w:w="7988" w:type="dxa"/>
            <w:tcBorders>
              <w:top w:val="nil"/>
              <w:left w:val="nil"/>
              <w:bottom w:val="nil"/>
              <w:right w:val="nil"/>
            </w:tcBorders>
            <w:noWrap/>
            <w:vAlign w:val="bottom"/>
          </w:tcPr>
          <w:p w14:paraId="2F5E501C" w14:textId="77777777" w:rsidR="009729D2" w:rsidRPr="000D1C0B" w:rsidRDefault="009729D2" w:rsidP="006D0B92">
            <w:pPr>
              <w:widowControl/>
              <w:jc w:val="left"/>
              <w:rPr>
                <w:rFonts w:ascii="Times New Roman" w:hAnsi="Times New Roman" w:cs="Arial"/>
                <w:color w:val="000000"/>
                <w:kern w:val="0"/>
                <w:sz w:val="22"/>
              </w:rPr>
            </w:pPr>
          </w:p>
        </w:tc>
        <w:tc>
          <w:tcPr>
            <w:tcW w:w="1306" w:type="dxa"/>
            <w:tcBorders>
              <w:top w:val="nil"/>
              <w:left w:val="nil"/>
              <w:bottom w:val="nil"/>
              <w:right w:val="nil"/>
            </w:tcBorders>
            <w:noWrap/>
            <w:vAlign w:val="bottom"/>
          </w:tcPr>
          <w:p w14:paraId="5034212E" w14:textId="77777777" w:rsidR="009729D2" w:rsidRPr="000D1C0B" w:rsidRDefault="009729D2" w:rsidP="006D0B92">
            <w:pPr>
              <w:widowControl/>
              <w:jc w:val="left"/>
              <w:rPr>
                <w:rFonts w:ascii="Times New Roman" w:hAnsi="Times New Roman" w:cs="Arial"/>
                <w:color w:val="000000"/>
                <w:kern w:val="0"/>
                <w:sz w:val="22"/>
              </w:rPr>
            </w:pPr>
          </w:p>
        </w:tc>
        <w:tc>
          <w:tcPr>
            <w:tcW w:w="2946" w:type="dxa"/>
            <w:tcBorders>
              <w:top w:val="nil"/>
              <w:left w:val="nil"/>
              <w:bottom w:val="nil"/>
              <w:right w:val="nil"/>
            </w:tcBorders>
            <w:noWrap/>
            <w:vAlign w:val="bottom"/>
          </w:tcPr>
          <w:p w14:paraId="7AE9C7D6" w14:textId="77777777" w:rsidR="009729D2" w:rsidRPr="000D1C0B" w:rsidRDefault="009729D2" w:rsidP="006D0B92">
            <w:pPr>
              <w:widowControl/>
              <w:jc w:val="left"/>
              <w:rPr>
                <w:rFonts w:ascii="Times New Roman" w:hAnsi="Times New Roman" w:cs="Arial"/>
                <w:color w:val="000000"/>
                <w:kern w:val="0"/>
                <w:sz w:val="22"/>
              </w:rPr>
            </w:pPr>
          </w:p>
        </w:tc>
      </w:tr>
    </w:tbl>
    <w:p w14:paraId="3B1EBDCD" w14:textId="77777777" w:rsidR="00FE1146" w:rsidRPr="0077241C" w:rsidRDefault="00FE1146" w:rsidP="0077241C">
      <w:pPr>
        <w:rPr>
          <w:rFonts w:ascii="Times New Roman" w:hAnsi="Times New Roman" w:cs="Arial"/>
          <w:color w:val="000000"/>
          <w:kern w:val="0"/>
          <w:sz w:val="22"/>
        </w:rPr>
      </w:pPr>
    </w:p>
    <w:sectPr w:rsidR="00FE1146" w:rsidRPr="0077241C" w:rsidSect="0086070E">
      <w:pgSz w:w="16838" w:h="11906" w:orient="landscape"/>
      <w:pgMar w:top="1077" w:right="1440" w:bottom="1077" w:left="144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EE8DAD" w14:textId="77777777" w:rsidR="00315320" w:rsidRDefault="00315320" w:rsidP="00CF0236">
      <w:r>
        <w:separator/>
      </w:r>
    </w:p>
  </w:endnote>
  <w:endnote w:type="continuationSeparator" w:id="0">
    <w:p w14:paraId="17932BBF" w14:textId="77777777" w:rsidR="00315320" w:rsidRDefault="00315320" w:rsidP="00CF0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B5956" w14:textId="77777777" w:rsidR="00315320" w:rsidRDefault="00315320" w:rsidP="00CF0236">
      <w:r>
        <w:separator/>
      </w:r>
    </w:p>
  </w:footnote>
  <w:footnote w:type="continuationSeparator" w:id="0">
    <w:p w14:paraId="1502A16F" w14:textId="77777777" w:rsidR="00315320" w:rsidRDefault="00315320" w:rsidP="00CF02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092BB4"/>
    <w:multiLevelType w:val="hybridMultilevel"/>
    <w:tmpl w:val="F41ED4F2"/>
    <w:lvl w:ilvl="0" w:tplc="D2AA3C1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073"/>
    <w:rsid w:val="0001098E"/>
    <w:rsid w:val="00016DF9"/>
    <w:rsid w:val="00024A39"/>
    <w:rsid w:val="000A4008"/>
    <w:rsid w:val="000B69A9"/>
    <w:rsid w:val="000D1C0B"/>
    <w:rsid w:val="00142EDE"/>
    <w:rsid w:val="001674C3"/>
    <w:rsid w:val="001925FF"/>
    <w:rsid w:val="00196586"/>
    <w:rsid w:val="001E757B"/>
    <w:rsid w:val="001F0B67"/>
    <w:rsid w:val="002246C3"/>
    <w:rsid w:val="002337AA"/>
    <w:rsid w:val="00242BC9"/>
    <w:rsid w:val="00251ACC"/>
    <w:rsid w:val="002A661E"/>
    <w:rsid w:val="002B30D7"/>
    <w:rsid w:val="002C347A"/>
    <w:rsid w:val="00315320"/>
    <w:rsid w:val="00327106"/>
    <w:rsid w:val="003D1024"/>
    <w:rsid w:val="003F51EF"/>
    <w:rsid w:val="00474C47"/>
    <w:rsid w:val="004754A4"/>
    <w:rsid w:val="004B3A91"/>
    <w:rsid w:val="00506006"/>
    <w:rsid w:val="00540175"/>
    <w:rsid w:val="00541BA6"/>
    <w:rsid w:val="00542E3C"/>
    <w:rsid w:val="005464AA"/>
    <w:rsid w:val="005A3DA7"/>
    <w:rsid w:val="005C5BC1"/>
    <w:rsid w:val="005D3E26"/>
    <w:rsid w:val="00604B79"/>
    <w:rsid w:val="00605CDF"/>
    <w:rsid w:val="00613808"/>
    <w:rsid w:val="0063593B"/>
    <w:rsid w:val="006B65EA"/>
    <w:rsid w:val="006D0B92"/>
    <w:rsid w:val="0070601C"/>
    <w:rsid w:val="0077241C"/>
    <w:rsid w:val="00791365"/>
    <w:rsid w:val="007B03B6"/>
    <w:rsid w:val="007E0B26"/>
    <w:rsid w:val="007E0CC0"/>
    <w:rsid w:val="0086070E"/>
    <w:rsid w:val="0086609F"/>
    <w:rsid w:val="00870073"/>
    <w:rsid w:val="00894EC0"/>
    <w:rsid w:val="008A3CE7"/>
    <w:rsid w:val="008D5D39"/>
    <w:rsid w:val="008E6CF6"/>
    <w:rsid w:val="008F3CB8"/>
    <w:rsid w:val="00907C66"/>
    <w:rsid w:val="0095013E"/>
    <w:rsid w:val="00952CF0"/>
    <w:rsid w:val="009603CC"/>
    <w:rsid w:val="009729D2"/>
    <w:rsid w:val="00982B55"/>
    <w:rsid w:val="00991E01"/>
    <w:rsid w:val="009C266E"/>
    <w:rsid w:val="009E5F6E"/>
    <w:rsid w:val="009F381B"/>
    <w:rsid w:val="009F7386"/>
    <w:rsid w:val="009F7783"/>
    <w:rsid w:val="00A16E25"/>
    <w:rsid w:val="00A25B2C"/>
    <w:rsid w:val="00A41FD0"/>
    <w:rsid w:val="00A5101B"/>
    <w:rsid w:val="00A933E9"/>
    <w:rsid w:val="00AB4D95"/>
    <w:rsid w:val="00AC22CC"/>
    <w:rsid w:val="00AD52DE"/>
    <w:rsid w:val="00AE142A"/>
    <w:rsid w:val="00AE40F2"/>
    <w:rsid w:val="00AE7911"/>
    <w:rsid w:val="00AF27D9"/>
    <w:rsid w:val="00B233E3"/>
    <w:rsid w:val="00B565EC"/>
    <w:rsid w:val="00B620A0"/>
    <w:rsid w:val="00B63433"/>
    <w:rsid w:val="00BB2B00"/>
    <w:rsid w:val="00BE5596"/>
    <w:rsid w:val="00BE7F58"/>
    <w:rsid w:val="00BF0F58"/>
    <w:rsid w:val="00C05A6D"/>
    <w:rsid w:val="00C065E5"/>
    <w:rsid w:val="00C06D9A"/>
    <w:rsid w:val="00C72655"/>
    <w:rsid w:val="00C73307"/>
    <w:rsid w:val="00C84733"/>
    <w:rsid w:val="00C95332"/>
    <w:rsid w:val="00CA1FFA"/>
    <w:rsid w:val="00CB1A6B"/>
    <w:rsid w:val="00CB4C9A"/>
    <w:rsid w:val="00CC3741"/>
    <w:rsid w:val="00CC5282"/>
    <w:rsid w:val="00CF0236"/>
    <w:rsid w:val="00CF696E"/>
    <w:rsid w:val="00D05949"/>
    <w:rsid w:val="00DB6A33"/>
    <w:rsid w:val="00DC6295"/>
    <w:rsid w:val="00DD4E86"/>
    <w:rsid w:val="00DE0B43"/>
    <w:rsid w:val="00DF10E3"/>
    <w:rsid w:val="00DF5F50"/>
    <w:rsid w:val="00E1587B"/>
    <w:rsid w:val="00E71AF8"/>
    <w:rsid w:val="00E81378"/>
    <w:rsid w:val="00E91AAE"/>
    <w:rsid w:val="00E95BEE"/>
    <w:rsid w:val="00EA1758"/>
    <w:rsid w:val="00F2348E"/>
    <w:rsid w:val="00F23B97"/>
    <w:rsid w:val="00F2726C"/>
    <w:rsid w:val="00F7058B"/>
    <w:rsid w:val="00F86165"/>
    <w:rsid w:val="00FC5213"/>
    <w:rsid w:val="00FE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F5FD24"/>
  <w15:docId w15:val="{E59BFB33-824F-42AF-B616-315B893CC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4D95"/>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B1A6B"/>
    <w:rPr>
      <w:rFonts w:cs="Times New Roman"/>
      <w:color w:val="0563C1"/>
      <w:u w:val="single"/>
    </w:rPr>
  </w:style>
  <w:style w:type="table" w:styleId="a4">
    <w:name w:val="Table Grid"/>
    <w:basedOn w:val="a1"/>
    <w:uiPriority w:val="59"/>
    <w:rsid w:val="00CB1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FollowedHyperlink"/>
    <w:uiPriority w:val="99"/>
    <w:rsid w:val="002C347A"/>
    <w:rPr>
      <w:rFonts w:cs="Times New Roman"/>
      <w:color w:val="800080"/>
      <w:u w:val="single"/>
    </w:rPr>
  </w:style>
  <w:style w:type="paragraph" w:customStyle="1" w:styleId="font0">
    <w:name w:val="font0"/>
    <w:basedOn w:val="a"/>
    <w:uiPriority w:val="99"/>
    <w:rsid w:val="002C347A"/>
    <w:pPr>
      <w:widowControl/>
      <w:spacing w:before="100" w:beforeAutospacing="1" w:after="100" w:afterAutospacing="1"/>
      <w:jc w:val="left"/>
    </w:pPr>
    <w:rPr>
      <w:rFonts w:ascii="Arial" w:hAnsi="Arial" w:cs="Arial"/>
      <w:color w:val="000000"/>
      <w:kern w:val="0"/>
      <w:sz w:val="22"/>
    </w:rPr>
  </w:style>
  <w:style w:type="paragraph" w:customStyle="1" w:styleId="font1">
    <w:name w:val="font1"/>
    <w:basedOn w:val="a"/>
    <w:uiPriority w:val="99"/>
    <w:rsid w:val="002C347A"/>
    <w:pPr>
      <w:widowControl/>
      <w:spacing w:before="100" w:beforeAutospacing="1" w:after="100" w:afterAutospacing="1"/>
      <w:jc w:val="left"/>
    </w:pPr>
    <w:rPr>
      <w:rFonts w:ascii="Arial" w:hAnsi="Arial" w:cs="Arial"/>
      <w:color w:val="000000"/>
      <w:kern w:val="0"/>
      <w:sz w:val="22"/>
    </w:rPr>
  </w:style>
  <w:style w:type="paragraph" w:customStyle="1" w:styleId="font5">
    <w:name w:val="font5"/>
    <w:basedOn w:val="a"/>
    <w:uiPriority w:val="99"/>
    <w:rsid w:val="002C347A"/>
    <w:pPr>
      <w:widowControl/>
      <w:spacing w:before="100" w:beforeAutospacing="1" w:after="100" w:afterAutospacing="1"/>
      <w:jc w:val="left"/>
    </w:pPr>
    <w:rPr>
      <w:rFonts w:ascii="Arial" w:hAnsi="Arial" w:cs="Arial"/>
      <w:kern w:val="0"/>
      <w:sz w:val="18"/>
      <w:szCs w:val="18"/>
    </w:rPr>
  </w:style>
  <w:style w:type="paragraph" w:customStyle="1" w:styleId="font6">
    <w:name w:val="font6"/>
    <w:basedOn w:val="a"/>
    <w:uiPriority w:val="99"/>
    <w:rsid w:val="002C347A"/>
    <w:pPr>
      <w:widowControl/>
      <w:spacing w:before="100" w:beforeAutospacing="1" w:after="100" w:afterAutospacing="1"/>
      <w:jc w:val="left"/>
    </w:pPr>
    <w:rPr>
      <w:rFonts w:ascii="Arial" w:hAnsi="Arial" w:cs="Arial"/>
      <w:color w:val="FFFFFF"/>
      <w:kern w:val="0"/>
      <w:sz w:val="22"/>
    </w:rPr>
  </w:style>
  <w:style w:type="paragraph" w:customStyle="1" w:styleId="font7">
    <w:name w:val="font7"/>
    <w:basedOn w:val="a"/>
    <w:uiPriority w:val="99"/>
    <w:rsid w:val="002C347A"/>
    <w:pPr>
      <w:widowControl/>
      <w:spacing w:before="100" w:beforeAutospacing="1" w:after="100" w:afterAutospacing="1"/>
      <w:jc w:val="left"/>
    </w:pPr>
    <w:rPr>
      <w:rFonts w:ascii="Times New Roman" w:hAnsi="Times New Roman"/>
      <w:b/>
      <w:bCs/>
      <w:color w:val="000000"/>
      <w:kern w:val="0"/>
      <w:szCs w:val="21"/>
    </w:rPr>
  </w:style>
  <w:style w:type="paragraph" w:customStyle="1" w:styleId="font8">
    <w:name w:val="font8"/>
    <w:basedOn w:val="a"/>
    <w:uiPriority w:val="99"/>
    <w:rsid w:val="002C347A"/>
    <w:pPr>
      <w:widowControl/>
      <w:spacing w:before="100" w:beforeAutospacing="1" w:after="100" w:afterAutospacing="1"/>
      <w:jc w:val="left"/>
    </w:pPr>
    <w:rPr>
      <w:rFonts w:ascii="宋体" w:hAnsi="宋体" w:cs="宋体"/>
      <w:b/>
      <w:bCs/>
      <w:color w:val="000000"/>
      <w:kern w:val="0"/>
      <w:szCs w:val="21"/>
    </w:rPr>
  </w:style>
  <w:style w:type="paragraph" w:customStyle="1" w:styleId="font9">
    <w:name w:val="font9"/>
    <w:basedOn w:val="a"/>
    <w:uiPriority w:val="99"/>
    <w:rsid w:val="002C347A"/>
    <w:pPr>
      <w:widowControl/>
      <w:spacing w:before="100" w:beforeAutospacing="1" w:after="100" w:afterAutospacing="1"/>
      <w:jc w:val="left"/>
    </w:pPr>
    <w:rPr>
      <w:rFonts w:ascii="Times New Roman" w:hAnsi="Times New Roman"/>
      <w:kern w:val="0"/>
      <w:szCs w:val="21"/>
    </w:rPr>
  </w:style>
  <w:style w:type="paragraph" w:customStyle="1" w:styleId="font10">
    <w:name w:val="font10"/>
    <w:basedOn w:val="a"/>
    <w:uiPriority w:val="99"/>
    <w:rsid w:val="002C347A"/>
    <w:pPr>
      <w:widowControl/>
      <w:spacing w:before="100" w:beforeAutospacing="1" w:after="100" w:afterAutospacing="1"/>
      <w:jc w:val="left"/>
    </w:pPr>
    <w:rPr>
      <w:rFonts w:ascii="宋体" w:hAnsi="宋体" w:cs="宋体"/>
      <w:kern w:val="0"/>
      <w:szCs w:val="21"/>
    </w:rPr>
  </w:style>
  <w:style w:type="paragraph" w:customStyle="1" w:styleId="font11">
    <w:name w:val="font11"/>
    <w:basedOn w:val="a"/>
    <w:uiPriority w:val="99"/>
    <w:rsid w:val="002C347A"/>
    <w:pPr>
      <w:widowControl/>
      <w:spacing w:before="100" w:beforeAutospacing="1" w:after="100" w:afterAutospacing="1"/>
      <w:jc w:val="left"/>
    </w:pPr>
    <w:rPr>
      <w:rFonts w:ascii="宋体" w:hAnsi="宋体" w:cs="宋体"/>
      <w:kern w:val="0"/>
      <w:szCs w:val="21"/>
    </w:rPr>
  </w:style>
  <w:style w:type="paragraph" w:customStyle="1" w:styleId="font12">
    <w:name w:val="font12"/>
    <w:basedOn w:val="a"/>
    <w:uiPriority w:val="99"/>
    <w:rsid w:val="002C347A"/>
    <w:pPr>
      <w:widowControl/>
      <w:spacing w:before="100" w:beforeAutospacing="1" w:after="100" w:afterAutospacing="1"/>
      <w:jc w:val="left"/>
    </w:pPr>
    <w:rPr>
      <w:rFonts w:ascii="宋体" w:hAnsi="宋体" w:cs="宋体"/>
      <w:color w:val="000000"/>
      <w:kern w:val="0"/>
      <w:sz w:val="22"/>
    </w:rPr>
  </w:style>
  <w:style w:type="paragraph" w:customStyle="1" w:styleId="xl63">
    <w:name w:val="xl63"/>
    <w:basedOn w:val="a"/>
    <w:uiPriority w:val="99"/>
    <w:rsid w:val="002C347A"/>
    <w:pPr>
      <w:widowControl/>
      <w:shd w:val="clear" w:color="auto" w:fill="99CCFF"/>
      <w:spacing w:before="100" w:beforeAutospacing="1" w:after="100" w:afterAutospacing="1"/>
      <w:jc w:val="center"/>
      <w:textAlignment w:val="center"/>
    </w:pPr>
    <w:rPr>
      <w:rFonts w:ascii="宋体" w:hAnsi="宋体" w:cs="宋体"/>
      <w:kern w:val="0"/>
      <w:sz w:val="24"/>
      <w:szCs w:val="24"/>
    </w:rPr>
  </w:style>
  <w:style w:type="paragraph" w:customStyle="1" w:styleId="xl64">
    <w:name w:val="xl64"/>
    <w:basedOn w:val="a"/>
    <w:uiPriority w:val="99"/>
    <w:rsid w:val="002C347A"/>
    <w:pPr>
      <w:widowControl/>
      <w:shd w:val="clear" w:color="auto" w:fill="99CCFF"/>
      <w:spacing w:before="100" w:beforeAutospacing="1" w:after="100" w:afterAutospacing="1"/>
      <w:jc w:val="center"/>
      <w:textAlignment w:val="center"/>
    </w:pPr>
    <w:rPr>
      <w:rFonts w:ascii="宋体" w:hAnsi="宋体" w:cs="宋体"/>
      <w:kern w:val="0"/>
      <w:sz w:val="24"/>
      <w:szCs w:val="24"/>
    </w:rPr>
  </w:style>
  <w:style w:type="paragraph" w:customStyle="1" w:styleId="xl65">
    <w:name w:val="xl65"/>
    <w:basedOn w:val="a"/>
    <w:uiPriority w:val="99"/>
    <w:rsid w:val="002C347A"/>
    <w:pPr>
      <w:widowControl/>
      <w:shd w:val="clear" w:color="auto" w:fill="99CCFF"/>
      <w:spacing w:before="100" w:beforeAutospacing="1" w:after="100" w:afterAutospacing="1"/>
      <w:jc w:val="left"/>
    </w:pPr>
    <w:rPr>
      <w:rFonts w:ascii="宋体" w:hAnsi="宋体" w:cs="宋体"/>
      <w:kern w:val="0"/>
      <w:sz w:val="24"/>
      <w:szCs w:val="24"/>
    </w:rPr>
  </w:style>
  <w:style w:type="paragraph" w:customStyle="1" w:styleId="xl66">
    <w:name w:val="xl66"/>
    <w:basedOn w:val="a"/>
    <w:uiPriority w:val="99"/>
    <w:rsid w:val="002C347A"/>
    <w:pPr>
      <w:widowControl/>
      <w:spacing w:before="100" w:beforeAutospacing="1" w:after="100" w:afterAutospacing="1"/>
      <w:jc w:val="center"/>
    </w:pPr>
    <w:rPr>
      <w:rFonts w:ascii="宋体" w:hAnsi="宋体" w:cs="宋体"/>
      <w:kern w:val="0"/>
      <w:sz w:val="24"/>
      <w:szCs w:val="24"/>
    </w:rPr>
  </w:style>
  <w:style w:type="paragraph" w:customStyle="1" w:styleId="xl67">
    <w:name w:val="xl67"/>
    <w:basedOn w:val="a"/>
    <w:uiPriority w:val="99"/>
    <w:rsid w:val="002C347A"/>
    <w:pPr>
      <w:widowControl/>
      <w:pBdr>
        <w:top w:val="dashed" w:sz="4" w:space="0" w:color="auto"/>
        <w:bottom w:val="dashed" w:sz="4" w:space="0" w:color="auto"/>
      </w:pBdr>
      <w:shd w:val="clear" w:color="auto" w:fill="C0C0C0"/>
      <w:spacing w:before="100" w:beforeAutospacing="1" w:after="100" w:afterAutospacing="1"/>
      <w:jc w:val="left"/>
      <w:textAlignment w:val="center"/>
    </w:pPr>
    <w:rPr>
      <w:rFonts w:ascii="宋体" w:hAnsi="宋体" w:cs="宋体"/>
      <w:kern w:val="0"/>
      <w:sz w:val="24"/>
      <w:szCs w:val="24"/>
    </w:rPr>
  </w:style>
  <w:style w:type="paragraph" w:customStyle="1" w:styleId="xl68">
    <w:name w:val="xl68"/>
    <w:basedOn w:val="a"/>
    <w:uiPriority w:val="99"/>
    <w:rsid w:val="002C347A"/>
    <w:pPr>
      <w:widowControl/>
      <w:pBdr>
        <w:top w:val="dashed" w:sz="4" w:space="0" w:color="auto"/>
        <w:bottom w:val="dashed" w:sz="4" w:space="0" w:color="auto"/>
      </w:pBdr>
      <w:shd w:val="clear" w:color="auto" w:fill="C0C0C0"/>
      <w:spacing w:before="100" w:beforeAutospacing="1" w:after="100" w:afterAutospacing="1"/>
      <w:jc w:val="left"/>
    </w:pPr>
    <w:rPr>
      <w:rFonts w:ascii="宋体" w:hAnsi="宋体" w:cs="宋体"/>
      <w:kern w:val="0"/>
      <w:sz w:val="24"/>
      <w:szCs w:val="24"/>
    </w:rPr>
  </w:style>
  <w:style w:type="paragraph" w:customStyle="1" w:styleId="xl69">
    <w:name w:val="xl69"/>
    <w:basedOn w:val="a"/>
    <w:uiPriority w:val="99"/>
    <w:rsid w:val="002C347A"/>
    <w:pPr>
      <w:widowControl/>
      <w:pBdr>
        <w:top w:val="dashed" w:sz="4" w:space="0" w:color="auto"/>
        <w:bottom w:val="dashed" w:sz="4" w:space="0" w:color="auto"/>
      </w:pBdr>
      <w:shd w:val="clear" w:color="auto" w:fill="C0C0C0"/>
      <w:spacing w:before="100" w:beforeAutospacing="1" w:after="100" w:afterAutospacing="1"/>
      <w:jc w:val="left"/>
    </w:pPr>
    <w:rPr>
      <w:rFonts w:ascii="宋体" w:hAnsi="宋体" w:cs="宋体"/>
      <w:kern w:val="0"/>
      <w:sz w:val="24"/>
      <w:szCs w:val="24"/>
    </w:rPr>
  </w:style>
  <w:style w:type="paragraph" w:customStyle="1" w:styleId="xl70">
    <w:name w:val="xl70"/>
    <w:basedOn w:val="a"/>
    <w:uiPriority w:val="99"/>
    <w:rsid w:val="002C347A"/>
    <w:pPr>
      <w:widowControl/>
      <w:pBdr>
        <w:top w:val="dashed" w:sz="4" w:space="0" w:color="auto"/>
        <w:bottom w:val="dashed" w:sz="4" w:space="0" w:color="auto"/>
      </w:pBdr>
      <w:spacing w:before="100" w:beforeAutospacing="1" w:after="100" w:afterAutospacing="1"/>
      <w:jc w:val="left"/>
    </w:pPr>
    <w:rPr>
      <w:rFonts w:ascii="宋体" w:hAnsi="宋体" w:cs="宋体"/>
      <w:kern w:val="0"/>
      <w:sz w:val="24"/>
      <w:szCs w:val="24"/>
    </w:rPr>
  </w:style>
  <w:style w:type="paragraph" w:customStyle="1" w:styleId="xl71">
    <w:name w:val="xl71"/>
    <w:basedOn w:val="a"/>
    <w:uiPriority w:val="99"/>
    <w:rsid w:val="002C347A"/>
    <w:pPr>
      <w:widowControl/>
      <w:pBdr>
        <w:top w:val="dashed" w:sz="4" w:space="0" w:color="auto"/>
        <w:bottom w:val="dashed" w:sz="4" w:space="0" w:color="auto"/>
      </w:pBdr>
      <w:spacing w:before="100" w:beforeAutospacing="1" w:after="100" w:afterAutospacing="1"/>
      <w:jc w:val="left"/>
    </w:pPr>
    <w:rPr>
      <w:rFonts w:ascii="宋体" w:hAnsi="宋体" w:cs="宋体"/>
      <w:kern w:val="0"/>
      <w:sz w:val="24"/>
      <w:szCs w:val="24"/>
    </w:rPr>
  </w:style>
  <w:style w:type="paragraph" w:customStyle="1" w:styleId="xl72">
    <w:name w:val="xl72"/>
    <w:basedOn w:val="a"/>
    <w:uiPriority w:val="99"/>
    <w:rsid w:val="002C347A"/>
    <w:pPr>
      <w:widowControl/>
      <w:pBdr>
        <w:top w:val="dashed" w:sz="4" w:space="0" w:color="auto"/>
        <w:bottom w:val="dashed"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73">
    <w:name w:val="xl73"/>
    <w:basedOn w:val="a"/>
    <w:uiPriority w:val="99"/>
    <w:rsid w:val="002C347A"/>
    <w:pPr>
      <w:widowControl/>
      <w:pBdr>
        <w:top w:val="dashed" w:sz="4" w:space="0" w:color="auto"/>
        <w:bottom w:val="dashed" w:sz="4" w:space="0" w:color="auto"/>
      </w:pBdr>
      <w:spacing w:before="100" w:beforeAutospacing="1" w:after="100" w:afterAutospacing="1"/>
      <w:jc w:val="left"/>
    </w:pPr>
    <w:rPr>
      <w:rFonts w:ascii="Times New Roman" w:hAnsi="Times New Roman"/>
      <w:kern w:val="0"/>
      <w:szCs w:val="21"/>
    </w:rPr>
  </w:style>
  <w:style w:type="paragraph" w:customStyle="1" w:styleId="xl74">
    <w:name w:val="xl74"/>
    <w:basedOn w:val="a"/>
    <w:uiPriority w:val="99"/>
    <w:rsid w:val="002C347A"/>
    <w:pPr>
      <w:widowControl/>
      <w:pBdr>
        <w:top w:val="dashed" w:sz="4" w:space="0" w:color="auto"/>
        <w:bottom w:val="dashed" w:sz="4" w:space="0" w:color="auto"/>
      </w:pBdr>
      <w:spacing w:before="100" w:beforeAutospacing="1" w:after="100" w:afterAutospacing="1"/>
      <w:jc w:val="left"/>
      <w:textAlignment w:val="center"/>
    </w:pPr>
    <w:rPr>
      <w:rFonts w:ascii="Times New Roman" w:hAnsi="Times New Roman"/>
      <w:kern w:val="0"/>
      <w:szCs w:val="21"/>
    </w:rPr>
  </w:style>
  <w:style w:type="paragraph" w:customStyle="1" w:styleId="xl75">
    <w:name w:val="xl75"/>
    <w:basedOn w:val="a"/>
    <w:uiPriority w:val="99"/>
    <w:rsid w:val="002C347A"/>
    <w:pPr>
      <w:widowControl/>
      <w:pBdr>
        <w:top w:val="dashed" w:sz="4" w:space="0" w:color="auto"/>
        <w:bottom w:val="dashed" w:sz="4" w:space="0" w:color="auto"/>
      </w:pBdr>
      <w:spacing w:before="100" w:beforeAutospacing="1" w:after="100" w:afterAutospacing="1"/>
      <w:jc w:val="left"/>
      <w:textAlignment w:val="center"/>
    </w:pPr>
    <w:rPr>
      <w:rFonts w:ascii="宋体" w:hAnsi="宋体" w:cs="宋体"/>
      <w:kern w:val="0"/>
      <w:szCs w:val="21"/>
    </w:rPr>
  </w:style>
  <w:style w:type="paragraph" w:customStyle="1" w:styleId="xl76">
    <w:name w:val="xl76"/>
    <w:basedOn w:val="a"/>
    <w:uiPriority w:val="99"/>
    <w:rsid w:val="002C347A"/>
    <w:pPr>
      <w:widowControl/>
      <w:pBdr>
        <w:top w:val="dashed" w:sz="4" w:space="0" w:color="auto"/>
        <w:bottom w:val="dashed" w:sz="4" w:space="0" w:color="auto"/>
      </w:pBdr>
      <w:spacing w:before="100" w:beforeAutospacing="1" w:after="100" w:afterAutospacing="1"/>
      <w:jc w:val="left"/>
      <w:textAlignment w:val="center"/>
    </w:pPr>
    <w:rPr>
      <w:rFonts w:ascii="宋体" w:hAnsi="宋体" w:cs="宋体"/>
      <w:kern w:val="0"/>
      <w:szCs w:val="21"/>
    </w:rPr>
  </w:style>
  <w:style w:type="paragraph" w:customStyle="1" w:styleId="xl77">
    <w:name w:val="xl77"/>
    <w:basedOn w:val="a"/>
    <w:uiPriority w:val="99"/>
    <w:rsid w:val="002C347A"/>
    <w:pPr>
      <w:widowControl/>
      <w:pBdr>
        <w:top w:val="dashed" w:sz="4" w:space="0" w:color="auto"/>
        <w:bottom w:val="dashed"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78">
    <w:name w:val="xl78"/>
    <w:basedOn w:val="a"/>
    <w:uiPriority w:val="99"/>
    <w:rsid w:val="002C347A"/>
    <w:pPr>
      <w:widowControl/>
      <w:pBdr>
        <w:top w:val="dashed" w:sz="4" w:space="0" w:color="auto"/>
        <w:bottom w:val="dashed"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
    <w:uiPriority w:val="99"/>
    <w:rsid w:val="002C347A"/>
    <w:pPr>
      <w:widowControl/>
      <w:pBdr>
        <w:top w:val="dashed" w:sz="4" w:space="0" w:color="auto"/>
        <w:bottom w:val="dashed" w:sz="4" w:space="0" w:color="auto"/>
      </w:pBdr>
      <w:shd w:val="clear" w:color="auto" w:fill="C0C0C0"/>
      <w:spacing w:before="100" w:beforeAutospacing="1" w:after="100" w:afterAutospacing="1"/>
      <w:jc w:val="left"/>
      <w:textAlignment w:val="center"/>
    </w:pPr>
    <w:rPr>
      <w:rFonts w:ascii="宋体" w:hAnsi="宋体" w:cs="宋体"/>
      <w:kern w:val="0"/>
      <w:sz w:val="24"/>
      <w:szCs w:val="24"/>
    </w:rPr>
  </w:style>
  <w:style w:type="paragraph" w:customStyle="1" w:styleId="xl80">
    <w:name w:val="xl80"/>
    <w:basedOn w:val="a"/>
    <w:uiPriority w:val="99"/>
    <w:rsid w:val="002C347A"/>
    <w:pPr>
      <w:widowControl/>
      <w:pBdr>
        <w:top w:val="dashed" w:sz="4" w:space="0" w:color="auto"/>
        <w:bottom w:val="dashed" w:sz="4" w:space="0" w:color="auto"/>
      </w:pBdr>
      <w:shd w:val="clear" w:color="auto" w:fill="FFFFFF"/>
      <w:spacing w:before="100" w:beforeAutospacing="1" w:after="100" w:afterAutospacing="1"/>
      <w:jc w:val="left"/>
    </w:pPr>
    <w:rPr>
      <w:rFonts w:ascii="宋体" w:hAnsi="宋体" w:cs="宋体"/>
      <w:kern w:val="0"/>
      <w:sz w:val="24"/>
      <w:szCs w:val="24"/>
    </w:rPr>
  </w:style>
  <w:style w:type="paragraph" w:customStyle="1" w:styleId="xl81">
    <w:name w:val="xl81"/>
    <w:basedOn w:val="a"/>
    <w:uiPriority w:val="99"/>
    <w:rsid w:val="002C347A"/>
    <w:pPr>
      <w:widowControl/>
      <w:pBdr>
        <w:top w:val="dashed" w:sz="4" w:space="0" w:color="auto"/>
        <w:bottom w:val="dashed" w:sz="4" w:space="0" w:color="auto"/>
      </w:pBdr>
      <w:spacing w:before="100" w:beforeAutospacing="1" w:after="100" w:afterAutospacing="1"/>
      <w:jc w:val="left"/>
    </w:pPr>
    <w:rPr>
      <w:rFonts w:ascii="宋体" w:hAnsi="宋体" w:cs="宋体"/>
      <w:color w:val="FF0000"/>
      <w:kern w:val="0"/>
      <w:sz w:val="24"/>
      <w:szCs w:val="24"/>
    </w:rPr>
  </w:style>
  <w:style w:type="paragraph" w:customStyle="1" w:styleId="xl82">
    <w:name w:val="xl82"/>
    <w:basedOn w:val="a"/>
    <w:uiPriority w:val="99"/>
    <w:rsid w:val="002C347A"/>
    <w:pPr>
      <w:widowControl/>
      <w:shd w:val="clear" w:color="auto" w:fill="33CCCC"/>
      <w:spacing w:before="100" w:beforeAutospacing="1" w:after="100" w:afterAutospacing="1"/>
      <w:jc w:val="center"/>
    </w:pPr>
    <w:rPr>
      <w:rFonts w:ascii="宋体" w:hAnsi="宋体" w:cs="宋体"/>
      <w:color w:val="FFFFFF"/>
      <w:kern w:val="0"/>
      <w:sz w:val="24"/>
      <w:szCs w:val="24"/>
    </w:rPr>
  </w:style>
  <w:style w:type="paragraph" w:customStyle="1" w:styleId="xl83">
    <w:name w:val="xl83"/>
    <w:basedOn w:val="a"/>
    <w:uiPriority w:val="99"/>
    <w:rsid w:val="002C347A"/>
    <w:pPr>
      <w:widowControl/>
      <w:spacing w:before="100" w:beforeAutospacing="1" w:after="100" w:afterAutospacing="1"/>
      <w:jc w:val="center"/>
      <w:textAlignment w:val="center"/>
    </w:pPr>
    <w:rPr>
      <w:rFonts w:ascii="黑体" w:eastAsia="黑体" w:hAnsi="宋体" w:cs="宋体"/>
      <w:kern w:val="0"/>
      <w:sz w:val="30"/>
      <w:szCs w:val="30"/>
    </w:rPr>
  </w:style>
  <w:style w:type="paragraph" w:customStyle="1" w:styleId="xl84">
    <w:name w:val="xl84"/>
    <w:basedOn w:val="a"/>
    <w:uiPriority w:val="99"/>
    <w:rsid w:val="002C347A"/>
    <w:pPr>
      <w:widowControl/>
      <w:spacing w:before="100" w:beforeAutospacing="1" w:after="100" w:afterAutospacing="1"/>
      <w:jc w:val="left"/>
      <w:textAlignment w:val="center"/>
    </w:pPr>
    <w:rPr>
      <w:rFonts w:ascii="Times New Roman" w:hAnsi="Times New Roman"/>
      <w:b/>
      <w:bCs/>
      <w:kern w:val="0"/>
      <w:szCs w:val="21"/>
    </w:rPr>
  </w:style>
  <w:style w:type="paragraph" w:customStyle="1" w:styleId="xl85">
    <w:name w:val="xl85"/>
    <w:basedOn w:val="a"/>
    <w:uiPriority w:val="99"/>
    <w:rsid w:val="002C347A"/>
    <w:pPr>
      <w:widowControl/>
      <w:shd w:val="clear" w:color="auto" w:fill="33CCCC"/>
      <w:spacing w:before="100" w:beforeAutospacing="1" w:after="100" w:afterAutospacing="1"/>
      <w:jc w:val="center"/>
    </w:pPr>
    <w:rPr>
      <w:rFonts w:ascii="宋体" w:hAnsi="宋体" w:cs="宋体"/>
      <w:kern w:val="0"/>
      <w:sz w:val="24"/>
      <w:szCs w:val="24"/>
    </w:rPr>
  </w:style>
  <w:style w:type="paragraph" w:customStyle="1" w:styleId="xl86">
    <w:name w:val="xl86"/>
    <w:basedOn w:val="a"/>
    <w:uiPriority w:val="99"/>
    <w:rsid w:val="002C347A"/>
    <w:pPr>
      <w:widowControl/>
      <w:spacing w:before="100" w:beforeAutospacing="1" w:after="100" w:afterAutospacing="1"/>
      <w:jc w:val="left"/>
    </w:pPr>
    <w:rPr>
      <w:rFonts w:ascii="宋体" w:hAnsi="宋体" w:cs="宋体"/>
      <w:b/>
      <w:bCs/>
      <w:kern w:val="0"/>
      <w:sz w:val="24"/>
      <w:szCs w:val="24"/>
    </w:rPr>
  </w:style>
  <w:style w:type="paragraph" w:customStyle="1" w:styleId="xl87">
    <w:name w:val="xl87"/>
    <w:basedOn w:val="a"/>
    <w:uiPriority w:val="99"/>
    <w:rsid w:val="002C347A"/>
    <w:pPr>
      <w:widowControl/>
      <w:pBdr>
        <w:top w:val="dashed" w:sz="4" w:space="0" w:color="auto"/>
        <w:bottom w:val="dashed" w:sz="4" w:space="0" w:color="auto"/>
      </w:pBdr>
      <w:shd w:val="clear" w:color="auto" w:fill="C0C0C0"/>
      <w:spacing w:before="100" w:beforeAutospacing="1" w:after="100" w:afterAutospacing="1"/>
      <w:jc w:val="left"/>
      <w:textAlignment w:val="center"/>
    </w:pPr>
    <w:rPr>
      <w:rFonts w:ascii="宋体" w:hAnsi="宋体" w:cs="宋体"/>
      <w:kern w:val="0"/>
      <w:sz w:val="24"/>
      <w:szCs w:val="24"/>
    </w:rPr>
  </w:style>
  <w:style w:type="paragraph" w:customStyle="1" w:styleId="xl88">
    <w:name w:val="xl88"/>
    <w:basedOn w:val="a"/>
    <w:uiPriority w:val="99"/>
    <w:rsid w:val="002C347A"/>
    <w:pPr>
      <w:widowControl/>
      <w:pBdr>
        <w:top w:val="dashed" w:sz="4" w:space="0" w:color="auto"/>
        <w:bottom w:val="dashed" w:sz="4" w:space="0" w:color="auto"/>
      </w:pBdr>
      <w:spacing w:before="100" w:beforeAutospacing="1" w:after="100" w:afterAutospacing="1"/>
      <w:jc w:val="left"/>
    </w:pPr>
    <w:rPr>
      <w:rFonts w:ascii="宋体" w:hAnsi="宋体" w:cs="宋体"/>
      <w:kern w:val="0"/>
      <w:sz w:val="24"/>
      <w:szCs w:val="24"/>
    </w:rPr>
  </w:style>
  <w:style w:type="paragraph" w:customStyle="1" w:styleId="xl89">
    <w:name w:val="xl89"/>
    <w:basedOn w:val="a"/>
    <w:uiPriority w:val="99"/>
    <w:rsid w:val="00AD52DE"/>
    <w:pPr>
      <w:widowControl/>
      <w:shd w:val="clear" w:color="auto" w:fill="FFFF00"/>
      <w:spacing w:before="100" w:beforeAutospacing="1" w:after="100" w:afterAutospacing="1"/>
      <w:jc w:val="left"/>
    </w:pPr>
    <w:rPr>
      <w:rFonts w:ascii="宋体" w:hAnsi="宋体" w:cs="宋体"/>
      <w:kern w:val="0"/>
      <w:sz w:val="24"/>
      <w:szCs w:val="24"/>
    </w:rPr>
  </w:style>
  <w:style w:type="paragraph" w:customStyle="1" w:styleId="xl90">
    <w:name w:val="xl90"/>
    <w:basedOn w:val="a"/>
    <w:uiPriority w:val="99"/>
    <w:rsid w:val="00AD52DE"/>
    <w:pPr>
      <w:widowControl/>
      <w:pBdr>
        <w:bottom w:val="dashed" w:sz="4" w:space="0" w:color="auto"/>
      </w:pBdr>
      <w:spacing w:before="100" w:beforeAutospacing="1" w:after="100" w:afterAutospacing="1"/>
      <w:jc w:val="left"/>
    </w:pPr>
    <w:rPr>
      <w:rFonts w:ascii="宋体" w:hAnsi="宋体" w:cs="宋体"/>
      <w:kern w:val="0"/>
      <w:sz w:val="24"/>
      <w:szCs w:val="24"/>
    </w:rPr>
  </w:style>
  <w:style w:type="paragraph" w:customStyle="1" w:styleId="xl91">
    <w:name w:val="xl91"/>
    <w:basedOn w:val="a"/>
    <w:uiPriority w:val="99"/>
    <w:rsid w:val="00AD52DE"/>
    <w:pPr>
      <w:widowControl/>
      <w:pBdr>
        <w:top w:val="dashed" w:sz="4" w:space="0" w:color="auto"/>
        <w:bottom w:val="dashed" w:sz="4" w:space="0" w:color="auto"/>
      </w:pBdr>
      <w:spacing w:before="100" w:beforeAutospacing="1" w:after="100" w:afterAutospacing="1"/>
      <w:jc w:val="left"/>
    </w:pPr>
    <w:rPr>
      <w:rFonts w:ascii="宋体" w:hAnsi="宋体" w:cs="宋体"/>
      <w:kern w:val="0"/>
      <w:sz w:val="24"/>
      <w:szCs w:val="24"/>
    </w:rPr>
  </w:style>
  <w:style w:type="paragraph" w:customStyle="1" w:styleId="xl92">
    <w:name w:val="xl92"/>
    <w:basedOn w:val="a"/>
    <w:uiPriority w:val="99"/>
    <w:rsid w:val="00AD52DE"/>
    <w:pPr>
      <w:widowControl/>
      <w:pBdr>
        <w:top w:val="dashed" w:sz="4" w:space="0" w:color="auto"/>
        <w:bottom w:val="dashed" w:sz="4" w:space="0" w:color="auto"/>
      </w:pBdr>
      <w:shd w:val="clear" w:color="auto" w:fill="C0C0C0"/>
      <w:spacing w:before="100" w:beforeAutospacing="1" w:after="100" w:afterAutospacing="1"/>
      <w:jc w:val="left"/>
    </w:pPr>
    <w:rPr>
      <w:rFonts w:ascii="宋体" w:hAnsi="宋体" w:cs="宋体"/>
      <w:kern w:val="0"/>
      <w:sz w:val="24"/>
      <w:szCs w:val="24"/>
    </w:rPr>
  </w:style>
  <w:style w:type="paragraph" w:customStyle="1" w:styleId="xl93">
    <w:name w:val="xl93"/>
    <w:basedOn w:val="a"/>
    <w:uiPriority w:val="99"/>
    <w:rsid w:val="00AD52DE"/>
    <w:pPr>
      <w:widowControl/>
      <w:pBdr>
        <w:bottom w:val="dashed" w:sz="4" w:space="0" w:color="auto"/>
      </w:pBdr>
      <w:shd w:val="clear" w:color="000000" w:fill="C0C0C0"/>
      <w:spacing w:before="100" w:beforeAutospacing="1" w:after="100" w:afterAutospacing="1"/>
      <w:jc w:val="left"/>
    </w:pPr>
    <w:rPr>
      <w:rFonts w:ascii="宋体" w:hAnsi="宋体" w:cs="宋体"/>
      <w:kern w:val="0"/>
      <w:sz w:val="24"/>
      <w:szCs w:val="24"/>
    </w:rPr>
  </w:style>
  <w:style w:type="paragraph" w:customStyle="1" w:styleId="xl94">
    <w:name w:val="xl94"/>
    <w:basedOn w:val="a"/>
    <w:uiPriority w:val="99"/>
    <w:rsid w:val="00AD52DE"/>
    <w:pPr>
      <w:widowControl/>
      <w:spacing w:before="100" w:beforeAutospacing="1" w:after="100" w:afterAutospacing="1"/>
      <w:jc w:val="left"/>
    </w:pPr>
    <w:rPr>
      <w:rFonts w:ascii="宋体" w:hAnsi="宋体" w:cs="宋体"/>
      <w:kern w:val="0"/>
      <w:sz w:val="24"/>
      <w:szCs w:val="24"/>
    </w:rPr>
  </w:style>
  <w:style w:type="paragraph" w:customStyle="1" w:styleId="xl95">
    <w:name w:val="xl95"/>
    <w:basedOn w:val="a"/>
    <w:uiPriority w:val="99"/>
    <w:rsid w:val="00AD52DE"/>
    <w:pPr>
      <w:widowControl/>
      <w:shd w:val="clear" w:color="auto" w:fill="99CCFF"/>
      <w:spacing w:before="100" w:beforeAutospacing="1" w:after="100" w:afterAutospacing="1"/>
      <w:jc w:val="center"/>
      <w:textAlignment w:val="center"/>
    </w:pPr>
    <w:rPr>
      <w:rFonts w:ascii="宋体" w:hAnsi="宋体" w:cs="宋体"/>
      <w:kern w:val="0"/>
      <w:sz w:val="24"/>
      <w:szCs w:val="24"/>
    </w:rPr>
  </w:style>
  <w:style w:type="paragraph" w:customStyle="1" w:styleId="xl96">
    <w:name w:val="xl96"/>
    <w:basedOn w:val="a"/>
    <w:uiPriority w:val="99"/>
    <w:rsid w:val="00AD52DE"/>
    <w:pPr>
      <w:widowControl/>
      <w:shd w:val="clear" w:color="auto" w:fill="99CCFF"/>
      <w:spacing w:before="100" w:beforeAutospacing="1" w:after="100" w:afterAutospacing="1"/>
      <w:jc w:val="center"/>
      <w:textAlignment w:val="center"/>
    </w:pPr>
    <w:rPr>
      <w:rFonts w:ascii="宋体" w:hAnsi="宋体" w:cs="宋体"/>
      <w:kern w:val="0"/>
      <w:sz w:val="24"/>
      <w:szCs w:val="24"/>
    </w:rPr>
  </w:style>
  <w:style w:type="paragraph" w:customStyle="1" w:styleId="xl97">
    <w:name w:val="xl97"/>
    <w:basedOn w:val="a"/>
    <w:uiPriority w:val="99"/>
    <w:rsid w:val="00AD52DE"/>
    <w:pPr>
      <w:widowControl/>
      <w:shd w:val="clear" w:color="auto" w:fill="99CCFF"/>
      <w:spacing w:before="100" w:beforeAutospacing="1" w:after="100" w:afterAutospacing="1"/>
      <w:jc w:val="left"/>
    </w:pPr>
    <w:rPr>
      <w:rFonts w:ascii="宋体" w:hAnsi="宋体" w:cs="宋体"/>
      <w:kern w:val="0"/>
      <w:sz w:val="24"/>
      <w:szCs w:val="24"/>
    </w:rPr>
  </w:style>
  <w:style w:type="paragraph" w:customStyle="1" w:styleId="xl98">
    <w:name w:val="xl98"/>
    <w:basedOn w:val="a"/>
    <w:uiPriority w:val="99"/>
    <w:rsid w:val="00AD52DE"/>
    <w:pPr>
      <w:widowControl/>
      <w:pBdr>
        <w:top w:val="dashed" w:sz="4" w:space="0" w:color="auto"/>
        <w:bottom w:val="dashed" w:sz="4" w:space="0" w:color="auto"/>
      </w:pBdr>
      <w:spacing w:before="100" w:beforeAutospacing="1" w:after="100" w:afterAutospacing="1"/>
      <w:jc w:val="left"/>
    </w:pPr>
    <w:rPr>
      <w:rFonts w:ascii="宋体" w:hAnsi="宋体" w:cs="宋体"/>
      <w:kern w:val="0"/>
      <w:sz w:val="24"/>
      <w:szCs w:val="24"/>
    </w:rPr>
  </w:style>
  <w:style w:type="paragraph" w:customStyle="1" w:styleId="xl99">
    <w:name w:val="xl99"/>
    <w:basedOn w:val="a"/>
    <w:uiPriority w:val="99"/>
    <w:rsid w:val="00AD52DE"/>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
    <w:uiPriority w:val="99"/>
    <w:rsid w:val="00AD52DE"/>
    <w:pPr>
      <w:widowControl/>
      <w:shd w:val="clear" w:color="auto" w:fill="33CCCC"/>
      <w:spacing w:before="100" w:beforeAutospacing="1" w:after="100" w:afterAutospacing="1"/>
      <w:jc w:val="center"/>
    </w:pPr>
    <w:rPr>
      <w:rFonts w:ascii="宋体" w:hAnsi="宋体" w:cs="宋体"/>
      <w:color w:val="FFFFFF"/>
      <w:kern w:val="0"/>
      <w:sz w:val="24"/>
      <w:szCs w:val="24"/>
    </w:rPr>
  </w:style>
  <w:style w:type="paragraph" w:customStyle="1" w:styleId="xl101">
    <w:name w:val="xl101"/>
    <w:basedOn w:val="a"/>
    <w:uiPriority w:val="99"/>
    <w:rsid w:val="00AD52DE"/>
    <w:pPr>
      <w:widowControl/>
      <w:shd w:val="clear" w:color="auto" w:fill="33CCCC"/>
      <w:spacing w:before="100" w:beforeAutospacing="1" w:after="100" w:afterAutospacing="1"/>
      <w:jc w:val="center"/>
    </w:pPr>
    <w:rPr>
      <w:rFonts w:ascii="宋体" w:hAnsi="宋体" w:cs="宋体"/>
      <w:kern w:val="0"/>
      <w:sz w:val="24"/>
      <w:szCs w:val="24"/>
    </w:rPr>
  </w:style>
  <w:style w:type="paragraph" w:customStyle="1" w:styleId="xl102">
    <w:name w:val="xl102"/>
    <w:basedOn w:val="a"/>
    <w:uiPriority w:val="99"/>
    <w:rsid w:val="00AD52DE"/>
    <w:pPr>
      <w:widowControl/>
      <w:shd w:val="clear" w:color="auto" w:fill="33CCCC"/>
      <w:spacing w:before="100" w:beforeAutospacing="1" w:after="100" w:afterAutospacing="1"/>
      <w:jc w:val="center"/>
    </w:pPr>
    <w:rPr>
      <w:rFonts w:ascii="宋体" w:hAnsi="宋体" w:cs="宋体"/>
      <w:kern w:val="0"/>
      <w:sz w:val="24"/>
      <w:szCs w:val="24"/>
    </w:rPr>
  </w:style>
  <w:style w:type="paragraph" w:customStyle="1" w:styleId="xl103">
    <w:name w:val="xl103"/>
    <w:basedOn w:val="a"/>
    <w:uiPriority w:val="99"/>
    <w:rsid w:val="00AD52DE"/>
    <w:pPr>
      <w:widowControl/>
      <w:spacing w:before="100" w:beforeAutospacing="1" w:after="100" w:afterAutospacing="1"/>
      <w:jc w:val="left"/>
      <w:textAlignment w:val="center"/>
    </w:pPr>
    <w:rPr>
      <w:rFonts w:ascii="Times New Roman" w:hAnsi="Times New Roman"/>
      <w:b/>
      <w:bCs/>
      <w:kern w:val="0"/>
      <w:szCs w:val="21"/>
    </w:rPr>
  </w:style>
  <w:style w:type="paragraph" w:customStyle="1" w:styleId="xl104">
    <w:name w:val="xl104"/>
    <w:basedOn w:val="a"/>
    <w:uiPriority w:val="99"/>
    <w:rsid w:val="00AD52DE"/>
    <w:pPr>
      <w:widowControl/>
      <w:spacing w:before="100" w:beforeAutospacing="1" w:after="100" w:afterAutospacing="1"/>
      <w:jc w:val="center"/>
      <w:textAlignment w:val="center"/>
    </w:pPr>
    <w:rPr>
      <w:rFonts w:ascii="黑体" w:eastAsia="黑体" w:hAnsi="宋体" w:cs="宋体"/>
      <w:kern w:val="0"/>
      <w:sz w:val="30"/>
      <w:szCs w:val="30"/>
    </w:rPr>
  </w:style>
  <w:style w:type="paragraph" w:customStyle="1" w:styleId="xl105">
    <w:name w:val="xl105"/>
    <w:basedOn w:val="a"/>
    <w:uiPriority w:val="99"/>
    <w:rsid w:val="00AD52DE"/>
    <w:pPr>
      <w:widowControl/>
      <w:spacing w:before="100" w:beforeAutospacing="1" w:after="100" w:afterAutospacing="1"/>
      <w:jc w:val="left"/>
    </w:pPr>
    <w:rPr>
      <w:rFonts w:ascii="宋体" w:hAnsi="宋体" w:cs="宋体"/>
      <w:b/>
      <w:bCs/>
      <w:kern w:val="0"/>
      <w:sz w:val="24"/>
      <w:szCs w:val="24"/>
    </w:rPr>
  </w:style>
  <w:style w:type="paragraph" w:customStyle="1" w:styleId="xl106">
    <w:name w:val="xl106"/>
    <w:basedOn w:val="a"/>
    <w:uiPriority w:val="99"/>
    <w:rsid w:val="00AD52DE"/>
    <w:pPr>
      <w:widowControl/>
      <w:pBdr>
        <w:top w:val="dashed" w:sz="4" w:space="0" w:color="auto"/>
        <w:bottom w:val="dashed" w:sz="4" w:space="0" w:color="auto"/>
      </w:pBdr>
      <w:spacing w:before="100" w:beforeAutospacing="1" w:after="100" w:afterAutospacing="1"/>
      <w:jc w:val="left"/>
    </w:pPr>
    <w:rPr>
      <w:rFonts w:ascii="宋体" w:hAnsi="宋体" w:cs="宋体"/>
      <w:kern w:val="0"/>
      <w:sz w:val="24"/>
      <w:szCs w:val="24"/>
    </w:rPr>
  </w:style>
  <w:style w:type="paragraph" w:customStyle="1" w:styleId="xl107">
    <w:name w:val="xl107"/>
    <w:basedOn w:val="a"/>
    <w:uiPriority w:val="99"/>
    <w:rsid w:val="00AD52DE"/>
    <w:pPr>
      <w:widowControl/>
      <w:spacing w:before="100" w:beforeAutospacing="1" w:after="100" w:afterAutospacing="1"/>
      <w:jc w:val="left"/>
      <w:textAlignment w:val="center"/>
    </w:pPr>
    <w:rPr>
      <w:rFonts w:ascii="宋体" w:hAnsi="宋体" w:cs="宋体"/>
      <w:kern w:val="0"/>
      <w:sz w:val="24"/>
      <w:szCs w:val="24"/>
    </w:rPr>
  </w:style>
  <w:style w:type="paragraph" w:customStyle="1" w:styleId="xl108">
    <w:name w:val="xl108"/>
    <w:basedOn w:val="a"/>
    <w:uiPriority w:val="99"/>
    <w:rsid w:val="00AD52DE"/>
    <w:pPr>
      <w:widowControl/>
      <w:spacing w:before="100" w:beforeAutospacing="1" w:after="100" w:afterAutospacing="1"/>
      <w:jc w:val="left"/>
    </w:pPr>
    <w:rPr>
      <w:rFonts w:ascii="宋体" w:hAnsi="宋体" w:cs="宋体"/>
      <w:kern w:val="0"/>
      <w:sz w:val="24"/>
      <w:szCs w:val="24"/>
    </w:rPr>
  </w:style>
  <w:style w:type="paragraph" w:styleId="a6">
    <w:name w:val="header"/>
    <w:basedOn w:val="a"/>
    <w:link w:val="Char"/>
    <w:uiPriority w:val="99"/>
    <w:unhideWhenUsed/>
    <w:rsid w:val="00CF023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uiPriority w:val="99"/>
    <w:rsid w:val="00CF0236"/>
    <w:rPr>
      <w:kern w:val="2"/>
      <w:sz w:val="18"/>
      <w:szCs w:val="18"/>
    </w:rPr>
  </w:style>
  <w:style w:type="paragraph" w:styleId="a7">
    <w:name w:val="footer"/>
    <w:basedOn w:val="a"/>
    <w:link w:val="Char0"/>
    <w:uiPriority w:val="99"/>
    <w:unhideWhenUsed/>
    <w:rsid w:val="00CF0236"/>
    <w:pPr>
      <w:tabs>
        <w:tab w:val="center" w:pos="4153"/>
        <w:tab w:val="right" w:pos="8306"/>
      </w:tabs>
      <w:snapToGrid w:val="0"/>
      <w:jc w:val="left"/>
    </w:pPr>
    <w:rPr>
      <w:sz w:val="18"/>
      <w:szCs w:val="18"/>
    </w:rPr>
  </w:style>
  <w:style w:type="character" w:customStyle="1" w:styleId="Char0">
    <w:name w:val="页脚 Char"/>
    <w:link w:val="a7"/>
    <w:uiPriority w:val="99"/>
    <w:rsid w:val="00CF0236"/>
    <w:rPr>
      <w:kern w:val="2"/>
      <w:sz w:val="18"/>
      <w:szCs w:val="18"/>
    </w:rPr>
  </w:style>
  <w:style w:type="paragraph" w:customStyle="1" w:styleId="Default">
    <w:name w:val="Default"/>
    <w:rsid w:val="00142EDE"/>
    <w:pPr>
      <w:widowControl w:val="0"/>
      <w:autoSpaceDE w:val="0"/>
      <w:autoSpaceDN w:val="0"/>
      <w:adjustRightInd w:val="0"/>
    </w:pPr>
    <w:rPr>
      <w:rFonts w:ascii="宋体" w:hAns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450101">
      <w:bodyDiv w:val="1"/>
      <w:marLeft w:val="0"/>
      <w:marRight w:val="0"/>
      <w:marTop w:val="0"/>
      <w:marBottom w:val="0"/>
      <w:divBdr>
        <w:top w:val="none" w:sz="0" w:space="0" w:color="auto"/>
        <w:left w:val="none" w:sz="0" w:space="0" w:color="auto"/>
        <w:bottom w:val="none" w:sz="0" w:space="0" w:color="auto"/>
        <w:right w:val="none" w:sz="0" w:space="0" w:color="auto"/>
      </w:divBdr>
    </w:div>
    <w:div w:id="1799028998">
      <w:marLeft w:val="0"/>
      <w:marRight w:val="0"/>
      <w:marTop w:val="0"/>
      <w:marBottom w:val="0"/>
      <w:divBdr>
        <w:top w:val="none" w:sz="0" w:space="0" w:color="auto"/>
        <w:left w:val="none" w:sz="0" w:space="0" w:color="auto"/>
        <w:bottom w:val="none" w:sz="0" w:space="0" w:color="auto"/>
        <w:right w:val="none" w:sz="0" w:space="0" w:color="auto"/>
      </w:divBdr>
    </w:div>
    <w:div w:id="1799028999">
      <w:marLeft w:val="0"/>
      <w:marRight w:val="0"/>
      <w:marTop w:val="0"/>
      <w:marBottom w:val="0"/>
      <w:divBdr>
        <w:top w:val="none" w:sz="0" w:space="0" w:color="auto"/>
        <w:left w:val="none" w:sz="0" w:space="0" w:color="auto"/>
        <w:bottom w:val="none" w:sz="0" w:space="0" w:color="auto"/>
        <w:right w:val="none" w:sz="0" w:space="0" w:color="auto"/>
      </w:divBdr>
    </w:div>
    <w:div w:id="193096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hengli14@126.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iaoli3.23@163.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7494;&#27721;&#21327;&#21644;&#21307;&#38498;&#21016;&#21170;&#26494;13871593366%20%20jsliu@126.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23398;&#29983;&#32564;&#36153;&#21518;&#35831;&#23558;&#23398;&#29983;&#35777;&#25195;&#25551;&#20214;&#36830;&#21516;&#27719;&#27454;&#21333;&#20973;&#35777;&#25195;&#25551;&#20214;&#19968;&#24182;&#21457;&#33267;xiaoli3.23@163.com" TargetMode="External"/><Relationship Id="rId4" Type="http://schemas.openxmlformats.org/officeDocument/2006/relationships/settings" Target="settings.xml"/><Relationship Id="rId9" Type="http://schemas.openxmlformats.org/officeDocument/2006/relationships/hyperlink" Target="mailto:&#24182;&#23558;&#27719;&#27454;&#20973;&#35777;&#21450;&#21442;&#20250;&#22238;&#25191;&#21457;&#33267;xiaoli3.23@163.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A580D-AEC0-4A9F-8EEE-A70C3C4AC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867</Words>
  <Characters>4948</Characters>
  <Application>Microsoft Office Word</Application>
  <DocSecurity>0</DocSecurity>
  <Lines>41</Lines>
  <Paragraphs>11</Paragraphs>
  <ScaleCrop>false</ScaleCrop>
  <Company>HP</Company>
  <LinksUpToDate>false</LinksUpToDate>
  <CharactersWithSpaces>5804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年中国生理学会</dc:title>
  <dc:subject/>
  <dc:creator>Xiang Xuelian</dc:creator>
  <cp:keywords/>
  <dc:description/>
  <cp:lastModifiedBy>肖 玲</cp:lastModifiedBy>
  <cp:revision>2</cp:revision>
  <dcterms:created xsi:type="dcterms:W3CDTF">2019-05-21T02:38:00Z</dcterms:created>
  <dcterms:modified xsi:type="dcterms:W3CDTF">2019-05-21T02:38:00Z</dcterms:modified>
</cp:coreProperties>
</file>