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eastAsia="宋体" w:cs="Calibri"/>
          <w:b/>
          <w:sz w:val="28"/>
          <w:szCs w:val="24"/>
        </w:rPr>
      </w:pPr>
      <w:r>
        <w:rPr>
          <w:rFonts w:ascii="Calibri" w:hAnsi="Calibri" w:eastAsia="宋体" w:cs="Calibri"/>
          <w:b/>
          <w:sz w:val="28"/>
          <w:szCs w:val="24"/>
        </w:rPr>
        <w:t>中国生理学会生殖科学专业委员会-中国动物学会生殖生物学分会</w:t>
      </w:r>
    </w:p>
    <w:p>
      <w:pPr>
        <w:spacing w:line="360" w:lineRule="auto"/>
        <w:jc w:val="center"/>
        <w:rPr>
          <w:rFonts w:ascii="Calibri" w:hAnsi="Calibri" w:eastAsia="宋体" w:cs="Calibri"/>
          <w:b/>
          <w:sz w:val="28"/>
          <w:szCs w:val="24"/>
        </w:rPr>
      </w:pPr>
      <w:r>
        <w:rPr>
          <w:rFonts w:ascii="Calibri" w:hAnsi="Calibri" w:eastAsia="宋体" w:cs="Calibri"/>
          <w:b/>
          <w:sz w:val="28"/>
          <w:szCs w:val="24"/>
        </w:rPr>
        <w:t>第四次联合学术年会</w:t>
      </w:r>
    </w:p>
    <w:p>
      <w:pPr>
        <w:spacing w:line="360" w:lineRule="auto"/>
        <w:jc w:val="center"/>
        <w:rPr>
          <w:rFonts w:ascii="Calibri" w:hAnsi="Calibri" w:eastAsia="宋体" w:cs="Calibri"/>
          <w:b/>
          <w:sz w:val="24"/>
          <w:szCs w:val="24"/>
        </w:rPr>
      </w:pPr>
      <w:r>
        <w:rPr>
          <w:rFonts w:ascii="Calibri" w:hAnsi="Calibri" w:eastAsia="宋体" w:cs="Calibri"/>
          <w:b/>
          <w:sz w:val="24"/>
          <w:szCs w:val="24"/>
        </w:rPr>
        <w:t>暨“生殖科学专业委员会第四届学术交流会”</w:t>
      </w:r>
      <w:r>
        <w:rPr>
          <w:rFonts w:hint="eastAsia" w:ascii="Calibri" w:hAnsi="Calibri" w:eastAsia="宋体" w:cs="Calibri"/>
          <w:b/>
          <w:sz w:val="24"/>
          <w:szCs w:val="24"/>
        </w:rPr>
        <w:t>和</w:t>
      </w:r>
      <w:r>
        <w:rPr>
          <w:rFonts w:ascii="Calibri" w:hAnsi="Calibri" w:eastAsia="宋体" w:cs="Calibri"/>
          <w:b/>
          <w:sz w:val="24"/>
          <w:szCs w:val="24"/>
        </w:rPr>
        <w:t>“生殖生物学分会第十八次学术年会”</w:t>
      </w:r>
    </w:p>
    <w:p>
      <w:pPr>
        <w:spacing w:line="360" w:lineRule="auto"/>
        <w:jc w:val="center"/>
        <w:rPr>
          <w:rFonts w:ascii="Calibri" w:hAnsi="Calibri" w:eastAsia="宋体" w:cs="Calibri"/>
          <w:b/>
          <w:sz w:val="28"/>
          <w:szCs w:val="24"/>
        </w:rPr>
      </w:pPr>
      <w:r>
        <w:rPr>
          <w:rFonts w:ascii="Calibri" w:hAnsi="Calibri" w:eastAsia="宋体" w:cs="Calibri"/>
          <w:b/>
          <w:sz w:val="28"/>
          <w:szCs w:val="24"/>
        </w:rPr>
        <w:t>（第一轮通知）</w:t>
      </w:r>
    </w:p>
    <w:p>
      <w:pPr>
        <w:spacing w:line="360" w:lineRule="auto"/>
        <w:rPr>
          <w:rFonts w:ascii="Calibri" w:hAnsi="Calibri" w:eastAsia="宋体" w:cs="Calibri"/>
        </w:rPr>
      </w:pPr>
    </w:p>
    <w:p>
      <w:pPr>
        <w:spacing w:line="360" w:lineRule="auto"/>
        <w:ind w:firstLine="480" w:firstLineChars="200"/>
        <w:rPr>
          <w:rFonts w:ascii="Calibri" w:hAnsi="Calibri" w:eastAsia="宋体" w:cs="Calibri"/>
          <w:sz w:val="24"/>
        </w:rPr>
      </w:pPr>
      <w:r>
        <w:rPr>
          <w:rFonts w:ascii="Calibri" w:hAnsi="Calibri" w:eastAsia="宋体" w:cs="Calibri"/>
          <w:sz w:val="24"/>
        </w:rPr>
        <w:t>为促进我国生殖生物学领域专家的交流与合作，由中国生理学会生殖科学专业委员会-中国动物学会生殖生物学分会联合主办，南通大学承办的第四次联合学术年会暨生殖科学专业委员会第四届学术会议和生殖生物学分会第十八次学术年会将于2024年6月27-30日在江苏省南通市举行。本次大会将重点交流我国在生殖生物领域，尤其是在生殖细胞发生、成熟、受精、早期胚胎发育、胚胎着床、胎盘发育、干细胞、辅助生殖、胚胎源性疾病等方面最近两年来所取得的重要进展，介绍和研讨本领域国际研究热点问题，并讨论我国未来生殖生物学的重点研究方向和科研合作。</w:t>
      </w:r>
    </w:p>
    <w:p>
      <w:pPr>
        <w:spacing w:line="360" w:lineRule="auto"/>
        <w:rPr>
          <w:rFonts w:ascii="Calibri" w:hAnsi="Calibri" w:eastAsia="宋体" w:cs="Calibri"/>
          <w:sz w:val="24"/>
        </w:rPr>
      </w:pPr>
    </w:p>
    <w:p>
      <w:pPr>
        <w:spacing w:line="360" w:lineRule="auto"/>
        <w:rPr>
          <w:rFonts w:ascii="Calibri" w:hAnsi="Calibri" w:eastAsia="宋体" w:cs="Calibri"/>
          <w:b/>
          <w:sz w:val="24"/>
        </w:rPr>
      </w:pPr>
      <w:r>
        <w:rPr>
          <w:rFonts w:hint="eastAsia" w:ascii="Calibri" w:hAnsi="Calibri" w:eastAsia="宋体" w:cs="Calibri"/>
          <w:b/>
          <w:sz w:val="24"/>
        </w:rPr>
        <w:t>一、组织机构</w:t>
      </w:r>
    </w:p>
    <w:p>
      <w:pPr>
        <w:spacing w:line="360" w:lineRule="auto"/>
        <w:rPr>
          <w:rFonts w:ascii="Calibri" w:hAnsi="Calibri" w:eastAsia="宋体" w:cs="Calibri"/>
          <w:sz w:val="24"/>
        </w:rPr>
      </w:pPr>
      <w:r>
        <w:rPr>
          <w:rFonts w:ascii="Calibri" w:hAnsi="Calibri" w:eastAsia="宋体" w:cs="Calibri"/>
          <w:b/>
          <w:sz w:val="24"/>
        </w:rPr>
        <w:t>大会主席：</w:t>
      </w:r>
      <w:r>
        <w:rPr>
          <w:rFonts w:ascii="Calibri" w:hAnsi="Calibri" w:eastAsia="宋体" w:cs="Calibri"/>
          <w:sz w:val="24"/>
        </w:rPr>
        <w:t>高飞、王红梅、曾旭辉</w:t>
      </w:r>
    </w:p>
    <w:p>
      <w:pPr>
        <w:spacing w:line="360" w:lineRule="auto"/>
        <w:rPr>
          <w:rFonts w:ascii="Calibri" w:hAnsi="Calibri" w:eastAsia="宋体" w:cs="Calibri"/>
          <w:sz w:val="24"/>
        </w:rPr>
      </w:pPr>
      <w:r>
        <w:rPr>
          <w:rFonts w:ascii="Calibri" w:hAnsi="Calibri" w:eastAsia="宋体" w:cs="Calibri"/>
          <w:b/>
          <w:sz w:val="24"/>
        </w:rPr>
        <w:t>大会秘书：</w:t>
      </w:r>
      <w:r>
        <w:rPr>
          <w:rFonts w:ascii="Calibri" w:hAnsi="Calibri" w:eastAsia="宋体" w:cs="Calibri"/>
          <w:sz w:val="24"/>
        </w:rPr>
        <w:t>张莹、王震波</w:t>
      </w:r>
    </w:p>
    <w:p>
      <w:pPr>
        <w:spacing w:line="360" w:lineRule="auto"/>
        <w:rPr>
          <w:rFonts w:ascii="Calibri" w:hAnsi="Calibri" w:eastAsia="宋体" w:cs="Calibri"/>
          <w:sz w:val="24"/>
        </w:rPr>
      </w:pPr>
      <w:r>
        <w:rPr>
          <w:rFonts w:ascii="Calibri" w:hAnsi="Calibri" w:eastAsia="宋体" w:cs="Calibri"/>
          <w:b/>
          <w:sz w:val="24"/>
        </w:rPr>
        <w:t>承办单位：</w:t>
      </w:r>
      <w:r>
        <w:rPr>
          <w:rFonts w:ascii="Calibri" w:hAnsi="Calibri" w:eastAsia="宋体" w:cs="Calibri"/>
          <w:sz w:val="24"/>
        </w:rPr>
        <w:t>南通大学</w:t>
      </w:r>
    </w:p>
    <w:p>
      <w:pPr>
        <w:spacing w:line="360" w:lineRule="auto"/>
        <w:rPr>
          <w:rFonts w:ascii="Calibri" w:hAnsi="Calibri" w:eastAsia="宋体" w:cs="Calibri"/>
          <w:b/>
          <w:sz w:val="24"/>
        </w:rPr>
      </w:pPr>
    </w:p>
    <w:p>
      <w:pPr>
        <w:spacing w:line="360" w:lineRule="auto"/>
        <w:rPr>
          <w:rFonts w:ascii="Calibri" w:hAnsi="Calibri" w:eastAsia="宋体" w:cs="Calibri"/>
          <w:b/>
          <w:sz w:val="24"/>
        </w:rPr>
      </w:pPr>
      <w:r>
        <w:rPr>
          <w:rFonts w:hint="eastAsia" w:ascii="Calibri" w:hAnsi="Calibri" w:eastAsia="宋体" w:cs="Calibri"/>
          <w:b/>
          <w:sz w:val="24"/>
        </w:rPr>
        <w:t>二、会议时间和地点</w:t>
      </w:r>
    </w:p>
    <w:p>
      <w:pPr>
        <w:spacing w:line="360" w:lineRule="auto"/>
        <w:rPr>
          <w:rFonts w:ascii="Calibri" w:hAnsi="Calibri" w:eastAsia="宋体" w:cs="Calibri"/>
          <w:sz w:val="24"/>
        </w:rPr>
      </w:pPr>
      <w:r>
        <w:rPr>
          <w:rFonts w:ascii="Calibri" w:hAnsi="Calibri" w:eastAsia="宋体" w:cs="Calibri"/>
          <w:b/>
          <w:sz w:val="24"/>
        </w:rPr>
        <w:t>会议时间：</w:t>
      </w:r>
      <w:r>
        <w:rPr>
          <w:rFonts w:ascii="Calibri" w:hAnsi="Calibri" w:eastAsia="宋体" w:cs="Calibri"/>
          <w:sz w:val="24"/>
        </w:rPr>
        <w:t>2024年6月27-30日（27号报到、28号主会场会议、29号两个分会场会议、30号离开）</w:t>
      </w:r>
    </w:p>
    <w:p>
      <w:pPr>
        <w:spacing w:line="360" w:lineRule="auto"/>
        <w:rPr>
          <w:rFonts w:ascii="Calibri" w:hAnsi="Calibri" w:eastAsia="宋体" w:cs="Calibri"/>
          <w:sz w:val="24"/>
        </w:rPr>
      </w:pPr>
      <w:r>
        <w:rPr>
          <w:rFonts w:ascii="Calibri" w:hAnsi="Calibri" w:eastAsia="宋体" w:cs="Calibri"/>
          <w:b/>
          <w:sz w:val="24"/>
        </w:rPr>
        <w:t>会议地点：</w:t>
      </w:r>
      <w:r>
        <w:rPr>
          <w:rFonts w:ascii="Calibri" w:hAnsi="Calibri" w:eastAsia="宋体" w:cs="Calibri"/>
          <w:sz w:val="24"/>
        </w:rPr>
        <w:t>南通大饭店</w:t>
      </w:r>
      <w:r>
        <w:rPr>
          <w:rFonts w:hint="eastAsia" w:ascii="Calibri" w:hAnsi="Calibri" w:eastAsia="宋体" w:cs="Calibri"/>
          <w:sz w:val="24"/>
          <w:lang w:eastAsia="zh-CN"/>
        </w:rPr>
        <w:t>，</w:t>
      </w:r>
      <w:r>
        <w:rPr>
          <w:rFonts w:hint="eastAsia" w:ascii="Calibri" w:hAnsi="Calibri" w:eastAsia="宋体" w:cs="Calibri"/>
          <w:sz w:val="24"/>
        </w:rPr>
        <w:t>南通市崇川区青年中路</w:t>
      </w:r>
      <w:r>
        <w:rPr>
          <w:rFonts w:ascii="Calibri" w:hAnsi="Calibri" w:eastAsia="宋体" w:cs="Calibri"/>
          <w:sz w:val="24"/>
        </w:rPr>
        <w:t>83号</w:t>
      </w:r>
    </w:p>
    <w:p>
      <w:pPr>
        <w:spacing w:line="360" w:lineRule="auto"/>
        <w:rPr>
          <w:rFonts w:ascii="Calibri" w:hAnsi="Calibri" w:eastAsia="宋体" w:cs="Calibri"/>
          <w:b/>
          <w:sz w:val="24"/>
        </w:rPr>
      </w:pPr>
    </w:p>
    <w:p>
      <w:pPr>
        <w:spacing w:line="360" w:lineRule="auto"/>
        <w:rPr>
          <w:rFonts w:ascii="Calibri" w:hAnsi="Calibri" w:eastAsia="宋体" w:cs="Calibri"/>
          <w:b/>
          <w:sz w:val="24"/>
        </w:rPr>
      </w:pPr>
      <w:r>
        <w:rPr>
          <w:rFonts w:hint="eastAsia" w:ascii="Calibri" w:hAnsi="Calibri" w:eastAsia="宋体" w:cs="Calibri"/>
          <w:b/>
          <w:sz w:val="24"/>
        </w:rPr>
        <w:t>三、会议内容和要求</w:t>
      </w:r>
    </w:p>
    <w:p>
      <w:pPr>
        <w:spacing w:line="360" w:lineRule="auto"/>
        <w:rPr>
          <w:rFonts w:ascii="Calibri" w:hAnsi="Calibri" w:eastAsia="宋体" w:cs="Calibri"/>
          <w:sz w:val="24"/>
        </w:rPr>
      </w:pPr>
      <w:r>
        <w:rPr>
          <w:rFonts w:ascii="Calibri" w:hAnsi="Calibri" w:eastAsia="宋体" w:cs="Calibri"/>
          <w:b/>
          <w:sz w:val="24"/>
        </w:rPr>
        <w:t>交流形式：</w:t>
      </w:r>
      <w:r>
        <w:rPr>
          <w:rFonts w:ascii="Calibri" w:hAnsi="Calibri" w:eastAsia="宋体" w:cs="Calibri"/>
          <w:sz w:val="24"/>
        </w:rPr>
        <w:t>分为大会报告和分会报告两种</w:t>
      </w:r>
    </w:p>
    <w:p>
      <w:pPr>
        <w:spacing w:line="360" w:lineRule="auto"/>
        <w:rPr>
          <w:rFonts w:ascii="Calibri" w:hAnsi="Calibri" w:eastAsia="宋体" w:cs="Calibri"/>
          <w:sz w:val="24"/>
        </w:rPr>
      </w:pPr>
      <w:r>
        <w:rPr>
          <w:rFonts w:ascii="Calibri" w:hAnsi="Calibri" w:eastAsia="宋体" w:cs="Calibri"/>
          <w:b/>
          <w:sz w:val="24"/>
        </w:rPr>
        <w:t>大会报告：</w:t>
      </w:r>
      <w:r>
        <w:rPr>
          <w:rFonts w:ascii="Calibri" w:hAnsi="Calibri" w:eastAsia="宋体" w:cs="Calibri"/>
          <w:sz w:val="24"/>
        </w:rPr>
        <w:t>敬请期待</w:t>
      </w:r>
    </w:p>
    <w:p>
      <w:pPr>
        <w:spacing w:line="360" w:lineRule="auto"/>
        <w:rPr>
          <w:rFonts w:ascii="Calibri" w:hAnsi="Calibri" w:eastAsia="宋体" w:cs="Calibri"/>
          <w:sz w:val="24"/>
        </w:rPr>
      </w:pPr>
      <w:r>
        <w:rPr>
          <w:rFonts w:ascii="Calibri" w:hAnsi="Calibri" w:eastAsia="宋体" w:cs="Calibri"/>
          <w:b/>
          <w:sz w:val="24"/>
        </w:rPr>
        <w:t>分会场报告：</w:t>
      </w:r>
      <w:r>
        <w:rPr>
          <w:rFonts w:ascii="Calibri" w:hAnsi="Calibri" w:eastAsia="宋体" w:cs="Calibri"/>
          <w:sz w:val="24"/>
        </w:rPr>
        <w:t>会议将设2个分会场：1）配子发生和干细胞与胚胎工程；2）围植入期生物学和生殖疾病。每个分会场从投送摘要中遴选25篇优秀摘要做分会场报告。</w:t>
      </w:r>
    </w:p>
    <w:p>
      <w:pPr>
        <w:spacing w:line="360" w:lineRule="auto"/>
        <w:rPr>
          <w:rFonts w:ascii="Calibri" w:hAnsi="Calibri" w:eastAsia="宋体" w:cs="Calibri"/>
          <w:sz w:val="24"/>
        </w:rPr>
      </w:pPr>
      <w:r>
        <w:rPr>
          <w:rFonts w:ascii="Calibri" w:hAnsi="Calibri" w:eastAsia="宋体" w:cs="Calibri"/>
          <w:b/>
          <w:sz w:val="24"/>
        </w:rPr>
        <w:t>会议征文：</w:t>
      </w:r>
      <w:r>
        <w:rPr>
          <w:rFonts w:ascii="Calibri" w:hAnsi="Calibri" w:eastAsia="宋体" w:cs="Calibri"/>
          <w:sz w:val="24"/>
        </w:rPr>
        <w:t>针对会议涵盖领域，征集论文摘要，请按附页中格式要求准备，限一页，文责自负(摘要投稿网站随后发布)。强烈推荐参会同仁准备墙报交流。</w:t>
      </w:r>
    </w:p>
    <w:p>
      <w:pPr>
        <w:spacing w:line="360" w:lineRule="auto"/>
        <w:rPr>
          <w:rFonts w:ascii="Calibri" w:hAnsi="Calibri" w:eastAsia="宋体" w:cs="Calibri"/>
          <w:b/>
          <w:sz w:val="24"/>
        </w:rPr>
      </w:pPr>
    </w:p>
    <w:p>
      <w:pPr>
        <w:spacing w:line="360" w:lineRule="auto"/>
        <w:rPr>
          <w:rFonts w:ascii="Calibri" w:hAnsi="Calibri" w:eastAsia="宋体" w:cs="Calibri"/>
          <w:sz w:val="24"/>
        </w:rPr>
      </w:pPr>
      <w:r>
        <w:rPr>
          <w:rFonts w:hint="eastAsia" w:ascii="Calibri" w:hAnsi="Calibri" w:eastAsia="宋体" w:cs="Calibri"/>
          <w:b/>
          <w:sz w:val="24"/>
        </w:rPr>
        <w:t>四、</w:t>
      </w:r>
      <w:r>
        <w:rPr>
          <w:rFonts w:ascii="Calibri" w:hAnsi="Calibri" w:eastAsia="宋体" w:cs="Calibri"/>
          <w:b/>
          <w:sz w:val="24"/>
        </w:rPr>
        <w:t>会议</w:t>
      </w:r>
      <w:r>
        <w:rPr>
          <w:rFonts w:hint="eastAsia" w:ascii="Calibri" w:hAnsi="Calibri" w:eastAsia="宋体" w:cs="Calibri"/>
          <w:b/>
          <w:sz w:val="24"/>
        </w:rPr>
        <w:t>注册及缴费方式</w:t>
      </w:r>
      <w:r>
        <w:rPr>
          <w:rFonts w:hint="eastAsia" w:ascii="Calibri" w:hAnsi="Calibri" w:eastAsia="宋体" w:cs="Calibri"/>
          <w:sz w:val="24"/>
        </w:rPr>
        <w:t>（</w:t>
      </w:r>
      <w:r>
        <w:rPr>
          <w:rFonts w:ascii="Calibri" w:hAnsi="Calibri" w:eastAsia="宋体" w:cs="Calibri"/>
          <w:sz w:val="24"/>
        </w:rPr>
        <w:t>包括会务费、资料费、餐费等</w:t>
      </w:r>
      <w:r>
        <w:rPr>
          <w:rFonts w:hint="eastAsia" w:ascii="Calibri" w:hAnsi="Calibri" w:eastAsia="宋体" w:cs="Calibri"/>
          <w:sz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54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line="360" w:lineRule="auto"/>
              <w:jc w:val="center"/>
              <w:rPr>
                <w:rFonts w:ascii="Calibri" w:hAnsi="Calibri" w:eastAsia="宋体" w:cs="Calibri"/>
                <w:sz w:val="22"/>
                <w:szCs w:val="21"/>
              </w:rPr>
            </w:pPr>
          </w:p>
        </w:tc>
        <w:tc>
          <w:tcPr>
            <w:tcW w:w="3544"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2</w:t>
            </w:r>
            <w:r>
              <w:rPr>
                <w:rFonts w:ascii="Calibri" w:hAnsi="Calibri" w:eastAsia="宋体" w:cs="Calibri"/>
                <w:sz w:val="22"/>
                <w:szCs w:val="21"/>
              </w:rPr>
              <w:t>024</w:t>
            </w:r>
            <w:r>
              <w:rPr>
                <w:rFonts w:hint="eastAsia" w:ascii="Calibri" w:hAnsi="Calibri" w:eastAsia="宋体" w:cs="Calibri"/>
                <w:sz w:val="22"/>
                <w:szCs w:val="21"/>
              </w:rPr>
              <w:t>年5月</w:t>
            </w:r>
            <w:r>
              <w:rPr>
                <w:rFonts w:ascii="Calibri" w:hAnsi="Calibri" w:eastAsia="宋体" w:cs="Calibri"/>
                <w:sz w:val="22"/>
                <w:szCs w:val="21"/>
              </w:rPr>
              <w:t>20</w:t>
            </w:r>
            <w:r>
              <w:rPr>
                <w:rFonts w:hint="eastAsia" w:ascii="Calibri" w:hAnsi="Calibri" w:eastAsia="宋体" w:cs="Calibri"/>
                <w:sz w:val="22"/>
                <w:szCs w:val="21"/>
              </w:rPr>
              <w:t>日前注册</w:t>
            </w:r>
          </w:p>
        </w:tc>
        <w:tc>
          <w:tcPr>
            <w:tcW w:w="3402"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2</w:t>
            </w:r>
            <w:r>
              <w:rPr>
                <w:rFonts w:ascii="Calibri" w:hAnsi="Calibri" w:eastAsia="宋体" w:cs="Calibri"/>
                <w:sz w:val="22"/>
                <w:szCs w:val="21"/>
              </w:rPr>
              <w:t>024</w:t>
            </w:r>
            <w:r>
              <w:rPr>
                <w:rFonts w:hint="eastAsia" w:ascii="Calibri" w:hAnsi="Calibri" w:eastAsia="宋体" w:cs="Calibri"/>
                <w:sz w:val="22"/>
                <w:szCs w:val="21"/>
              </w:rPr>
              <w:t>年5月</w:t>
            </w:r>
            <w:r>
              <w:rPr>
                <w:rFonts w:ascii="Calibri" w:hAnsi="Calibri" w:eastAsia="宋体" w:cs="Calibri"/>
                <w:sz w:val="22"/>
                <w:szCs w:val="21"/>
              </w:rPr>
              <w:t>20</w:t>
            </w:r>
            <w:r>
              <w:rPr>
                <w:rFonts w:hint="eastAsia" w:ascii="Calibri" w:hAnsi="Calibri" w:eastAsia="宋体" w:cs="Calibri"/>
                <w:sz w:val="22"/>
                <w:szCs w:val="21"/>
              </w:rPr>
              <w:t>日后注册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老师</w:t>
            </w:r>
          </w:p>
        </w:tc>
        <w:tc>
          <w:tcPr>
            <w:tcW w:w="3544"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1</w:t>
            </w:r>
            <w:r>
              <w:rPr>
                <w:rFonts w:ascii="Calibri" w:hAnsi="Calibri" w:eastAsia="宋体" w:cs="Calibri"/>
                <w:sz w:val="22"/>
                <w:szCs w:val="21"/>
              </w:rPr>
              <w:t>400</w:t>
            </w:r>
            <w:r>
              <w:rPr>
                <w:rFonts w:hint="eastAsia" w:ascii="Calibri" w:hAnsi="Calibri" w:eastAsia="宋体" w:cs="Calibri"/>
                <w:sz w:val="22"/>
                <w:szCs w:val="21"/>
              </w:rPr>
              <w:t>元/人</w:t>
            </w:r>
          </w:p>
        </w:tc>
        <w:tc>
          <w:tcPr>
            <w:tcW w:w="3402"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1</w:t>
            </w:r>
            <w:r>
              <w:rPr>
                <w:rFonts w:ascii="Calibri" w:hAnsi="Calibri" w:eastAsia="宋体" w:cs="Calibri"/>
                <w:sz w:val="22"/>
                <w:szCs w:val="21"/>
              </w:rPr>
              <w:t>700</w:t>
            </w:r>
            <w:r>
              <w:rPr>
                <w:rFonts w:hint="eastAsia" w:ascii="Calibri" w:hAnsi="Calibri" w:eastAsia="宋体" w:cs="Calibri"/>
                <w:sz w:val="22"/>
                <w:szCs w:val="21"/>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学生</w:t>
            </w:r>
          </w:p>
        </w:tc>
        <w:tc>
          <w:tcPr>
            <w:tcW w:w="3544"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1</w:t>
            </w:r>
            <w:r>
              <w:rPr>
                <w:rFonts w:ascii="Calibri" w:hAnsi="Calibri" w:eastAsia="宋体" w:cs="Calibri"/>
                <w:sz w:val="22"/>
                <w:szCs w:val="21"/>
              </w:rPr>
              <w:t>100</w:t>
            </w:r>
            <w:r>
              <w:rPr>
                <w:rFonts w:hint="eastAsia" w:ascii="Calibri" w:hAnsi="Calibri" w:eastAsia="宋体" w:cs="Calibri"/>
                <w:sz w:val="22"/>
                <w:szCs w:val="21"/>
              </w:rPr>
              <w:t>元/人</w:t>
            </w:r>
          </w:p>
        </w:tc>
        <w:tc>
          <w:tcPr>
            <w:tcW w:w="3402" w:type="dxa"/>
          </w:tcPr>
          <w:p>
            <w:pPr>
              <w:spacing w:line="360" w:lineRule="auto"/>
              <w:jc w:val="center"/>
              <w:rPr>
                <w:rFonts w:ascii="Calibri" w:hAnsi="Calibri" w:eastAsia="宋体" w:cs="Calibri"/>
                <w:sz w:val="22"/>
                <w:szCs w:val="21"/>
              </w:rPr>
            </w:pPr>
            <w:r>
              <w:rPr>
                <w:rFonts w:hint="eastAsia" w:ascii="Calibri" w:hAnsi="Calibri" w:eastAsia="宋体" w:cs="Calibri"/>
                <w:sz w:val="22"/>
                <w:szCs w:val="21"/>
              </w:rPr>
              <w:t>1</w:t>
            </w:r>
            <w:r>
              <w:rPr>
                <w:rFonts w:ascii="Calibri" w:hAnsi="Calibri" w:eastAsia="宋体" w:cs="Calibri"/>
                <w:sz w:val="22"/>
                <w:szCs w:val="21"/>
              </w:rPr>
              <w:t>400</w:t>
            </w:r>
            <w:r>
              <w:rPr>
                <w:rFonts w:hint="eastAsia" w:ascii="Calibri" w:hAnsi="Calibri" w:eastAsia="宋体" w:cs="Calibri"/>
                <w:sz w:val="22"/>
                <w:szCs w:val="21"/>
              </w:rPr>
              <w:t>元/人</w:t>
            </w:r>
          </w:p>
        </w:tc>
      </w:tr>
    </w:tbl>
    <w:p>
      <w:pPr>
        <w:spacing w:line="360" w:lineRule="auto"/>
        <w:rPr>
          <w:rFonts w:ascii="Calibri" w:hAnsi="Calibri" w:eastAsia="宋体" w:cs="Calibri"/>
          <w:b/>
          <w:sz w:val="22"/>
          <w:szCs w:val="21"/>
        </w:rPr>
      </w:pPr>
      <w:r>
        <w:rPr>
          <w:rFonts w:hint="eastAsia" w:ascii="Calibri" w:hAnsi="Calibri" w:eastAsia="宋体" w:cs="Calibri"/>
          <w:b/>
          <w:sz w:val="22"/>
          <w:szCs w:val="21"/>
        </w:rPr>
        <w:t>（注：5月20日前参会者重复缴费或不能参会，学会收取所需退款费用</w:t>
      </w:r>
      <w:r>
        <w:rPr>
          <w:rFonts w:ascii="Calibri" w:hAnsi="Calibri" w:eastAsia="宋体" w:cs="Calibri"/>
          <w:b/>
          <w:sz w:val="22"/>
          <w:szCs w:val="21"/>
        </w:rPr>
        <w:t>30%的管理费，其余退回；</w:t>
      </w:r>
      <w:r>
        <w:rPr>
          <w:rFonts w:hint="eastAsia" w:ascii="Calibri" w:hAnsi="Calibri" w:eastAsia="宋体" w:cs="Calibri"/>
          <w:b/>
          <w:sz w:val="22"/>
          <w:szCs w:val="21"/>
        </w:rPr>
        <w:t>5月20日后</w:t>
      </w:r>
      <w:r>
        <w:rPr>
          <w:rFonts w:ascii="Calibri" w:hAnsi="Calibri" w:eastAsia="宋体" w:cs="Calibri"/>
          <w:b/>
          <w:sz w:val="22"/>
          <w:szCs w:val="21"/>
        </w:rPr>
        <w:t>申请退款，不予受理。）</w:t>
      </w:r>
    </w:p>
    <w:p>
      <w:pPr>
        <w:spacing w:line="360" w:lineRule="auto"/>
        <w:rPr>
          <w:rFonts w:hint="eastAsia" w:ascii="Calibri" w:hAnsi="Calibri" w:eastAsia="宋体" w:cs="Calibri"/>
          <w:b/>
          <w:sz w:val="24"/>
        </w:rPr>
      </w:pPr>
    </w:p>
    <w:p>
      <w:pPr>
        <w:spacing w:line="360" w:lineRule="auto"/>
        <w:rPr>
          <w:rFonts w:ascii="Calibri" w:hAnsi="Calibri" w:eastAsia="宋体" w:cs="Calibri"/>
          <w:b/>
          <w:sz w:val="24"/>
        </w:rPr>
      </w:pPr>
      <w:r>
        <w:rPr>
          <w:rFonts w:hint="eastAsia" w:ascii="Calibri" w:hAnsi="Calibri" w:eastAsia="宋体" w:cs="Calibri"/>
          <w:b/>
          <w:sz w:val="24"/>
        </w:rPr>
        <w:t>付款方式（任选其一）：</w:t>
      </w:r>
    </w:p>
    <w:p>
      <w:pPr>
        <w:spacing w:line="360" w:lineRule="auto"/>
        <w:rPr>
          <w:rFonts w:ascii="Calibri" w:hAnsi="Calibri" w:eastAsia="宋体" w:cs="Calibri"/>
          <w:sz w:val="24"/>
        </w:rPr>
      </w:pPr>
      <w:r>
        <w:rPr>
          <w:rFonts w:ascii="Calibri" w:hAnsi="Calibri" w:eastAsia="宋体" w:cs="Calibri"/>
          <w:sz w:val="24"/>
        </w:rPr>
        <w:t>1.会前通过网上银行或手机银行对公转账汇款</w:t>
      </w:r>
    </w:p>
    <w:p>
      <w:pPr>
        <w:spacing w:line="360" w:lineRule="auto"/>
        <w:rPr>
          <w:rFonts w:ascii="Calibri" w:hAnsi="Calibri" w:eastAsia="宋体" w:cs="Calibri"/>
          <w:sz w:val="24"/>
        </w:rPr>
      </w:pPr>
      <w:r>
        <w:rPr>
          <w:rFonts w:hint="eastAsia" w:ascii="Calibri" w:hAnsi="Calibri" w:eastAsia="宋体" w:cs="Calibri"/>
          <w:sz w:val="24"/>
        </w:rPr>
        <w:t>账户名称：中国生理学会</w:t>
      </w:r>
      <w:r>
        <w:rPr>
          <w:rFonts w:ascii="Calibri" w:hAnsi="Calibri" w:eastAsia="宋体" w:cs="Calibri"/>
          <w:sz w:val="24"/>
        </w:rPr>
        <w:t xml:space="preserve">       </w:t>
      </w:r>
    </w:p>
    <w:p>
      <w:pPr>
        <w:spacing w:line="360" w:lineRule="auto"/>
        <w:rPr>
          <w:rFonts w:ascii="Calibri" w:hAnsi="Calibri" w:eastAsia="宋体" w:cs="Calibri"/>
          <w:sz w:val="24"/>
        </w:rPr>
      </w:pPr>
      <w:r>
        <w:rPr>
          <w:rFonts w:ascii="Calibri" w:hAnsi="Calibri" w:eastAsia="宋体" w:cs="Calibri"/>
          <w:sz w:val="24"/>
        </w:rPr>
        <w:t>账号：0200004109014480653</w:t>
      </w:r>
    </w:p>
    <w:p>
      <w:pPr>
        <w:spacing w:line="360" w:lineRule="auto"/>
        <w:rPr>
          <w:rFonts w:ascii="Calibri" w:hAnsi="Calibri" w:eastAsia="宋体" w:cs="Calibri"/>
          <w:sz w:val="24"/>
        </w:rPr>
      </w:pPr>
      <w:r>
        <w:rPr>
          <w:rFonts w:hint="eastAsia" w:ascii="Calibri" w:hAnsi="Calibri" w:eastAsia="宋体" w:cs="Calibri"/>
          <w:sz w:val="24"/>
        </w:rPr>
        <w:t>开户银行名称：中国工商银行北京东四支行；</w:t>
      </w:r>
    </w:p>
    <w:p>
      <w:pPr>
        <w:spacing w:line="360" w:lineRule="auto"/>
        <w:rPr>
          <w:rFonts w:ascii="Calibri" w:hAnsi="Calibri" w:eastAsia="宋体" w:cs="Calibri"/>
          <w:sz w:val="24"/>
        </w:rPr>
      </w:pPr>
      <w:r>
        <w:rPr>
          <w:rFonts w:hint="eastAsia" w:ascii="Calibri" w:hAnsi="Calibri" w:eastAsia="宋体" w:cs="Calibri"/>
          <w:sz w:val="24"/>
        </w:rPr>
        <w:t>转账时请注明：南通生殖会议</w:t>
      </w:r>
    </w:p>
    <w:p>
      <w:pPr>
        <w:spacing w:line="360" w:lineRule="auto"/>
        <w:rPr>
          <w:rFonts w:ascii="Calibri" w:hAnsi="Calibri" w:eastAsia="宋体" w:cs="Calibri"/>
          <w:sz w:val="24"/>
        </w:rPr>
      </w:pPr>
      <w:r>
        <w:rPr>
          <w:rFonts w:hint="eastAsia" w:ascii="Calibri" w:hAnsi="Calibri" w:eastAsia="宋体" w:cs="Calibri"/>
          <w:b/>
          <w:sz w:val="24"/>
        </w:rPr>
        <w:t>2.</w:t>
      </w:r>
      <w:r>
        <w:rPr>
          <w:rFonts w:ascii="Calibri" w:hAnsi="Calibri" w:eastAsia="宋体" w:cs="Calibri"/>
          <w:sz w:val="24"/>
        </w:rPr>
        <w:t xml:space="preserve"> 可通过微信或支付宝扫码支付</w:t>
      </w:r>
      <w:r>
        <w:rPr>
          <w:rFonts w:hint="eastAsia" w:ascii="Calibri" w:hAnsi="Calibri" w:eastAsia="宋体" w:cs="Calibri"/>
          <w:sz w:val="24"/>
        </w:rPr>
        <w:t>，具体步骤</w:t>
      </w:r>
      <w:r>
        <w:rPr>
          <w:rFonts w:ascii="Calibri" w:hAnsi="Calibri" w:eastAsia="宋体" w:cs="Calibri"/>
          <w:sz w:val="24"/>
        </w:rPr>
        <w:t>登录会议注册费支付页面：</w:t>
      </w:r>
    </w:p>
    <w:p>
      <w:pPr>
        <w:spacing w:line="360" w:lineRule="auto"/>
        <w:rPr>
          <w:rFonts w:ascii="Calibri" w:hAnsi="Calibri" w:eastAsia="宋体" w:cs="Calibri"/>
          <w:sz w:val="24"/>
        </w:rPr>
      </w:pPr>
      <w:r>
        <w:rPr>
          <w:rFonts w:ascii="Calibri" w:hAnsi="Calibri" w:eastAsia="宋体" w:cs="Calibri"/>
          <w:sz w:val="24"/>
          <w:u w:val="single"/>
        </w:rPr>
        <w:fldChar w:fldCharType="begin"/>
      </w:r>
      <w:r>
        <w:rPr>
          <w:rFonts w:ascii="Calibri" w:hAnsi="Calibri" w:eastAsia="宋体" w:cs="Calibri"/>
          <w:sz w:val="24"/>
          <w:u w:val="single"/>
        </w:rPr>
        <w:instrText xml:space="preserve"> HYPERLINK "https://www.caps-china.org.cn/pay_conference/7.html" </w:instrText>
      </w:r>
      <w:r>
        <w:rPr>
          <w:rFonts w:ascii="Calibri" w:hAnsi="Calibri" w:eastAsia="宋体" w:cs="Calibri"/>
          <w:sz w:val="24"/>
          <w:u w:val="single"/>
        </w:rPr>
        <w:fldChar w:fldCharType="separate"/>
      </w:r>
      <w:r>
        <w:rPr>
          <w:rStyle w:val="9"/>
          <w:rFonts w:ascii="Calibri" w:hAnsi="Calibri" w:eastAsia="宋体" w:cs="Calibri"/>
          <w:sz w:val="24"/>
        </w:rPr>
        <w:t>https://www.caps-china.org.cn/pay_conference/</w:t>
      </w:r>
      <w:r>
        <w:rPr>
          <w:rStyle w:val="9"/>
          <w:rFonts w:hint="eastAsia" w:ascii="Calibri" w:hAnsi="Calibri" w:eastAsia="宋体" w:cs="Calibri"/>
          <w:sz w:val="24"/>
        </w:rPr>
        <w:t>7</w:t>
      </w:r>
      <w:r>
        <w:rPr>
          <w:rStyle w:val="9"/>
          <w:rFonts w:ascii="Calibri" w:hAnsi="Calibri" w:eastAsia="宋体" w:cs="Calibri"/>
          <w:sz w:val="24"/>
        </w:rPr>
        <w:t>.html</w:t>
      </w:r>
      <w:r>
        <w:rPr>
          <w:rFonts w:ascii="Calibri" w:hAnsi="Calibri" w:eastAsia="宋体" w:cs="Calibri"/>
          <w:sz w:val="24"/>
          <w:u w:val="single"/>
        </w:rPr>
        <w:fldChar w:fldCharType="end"/>
      </w:r>
      <w:r>
        <w:rPr>
          <w:rFonts w:hint="eastAsia" w:ascii="Calibri" w:hAnsi="Calibri" w:eastAsia="宋体" w:cs="Calibri"/>
          <w:sz w:val="24"/>
          <w:u w:val="single"/>
          <w:lang w:val="en-US" w:eastAsia="zh-CN"/>
        </w:rPr>
        <w:t xml:space="preserve"> </w:t>
      </w:r>
      <w:r>
        <w:rPr>
          <w:rFonts w:ascii="Calibri" w:hAnsi="Calibri" w:eastAsia="宋体" w:cs="Calibri"/>
          <w:sz w:val="24"/>
        </w:rPr>
        <w:t>，</w:t>
      </w:r>
      <w:r>
        <w:rPr>
          <w:rFonts w:hint="eastAsia" w:ascii="Calibri" w:hAnsi="Calibri" w:eastAsia="宋体" w:cs="Calibri"/>
          <w:sz w:val="24"/>
        </w:rPr>
        <w:t>按照提示要求操作流程进行。</w:t>
      </w:r>
    </w:p>
    <w:p>
      <w:pPr>
        <w:spacing w:line="360" w:lineRule="auto"/>
        <w:ind w:firstLine="480" w:firstLineChars="200"/>
        <w:rPr>
          <w:rFonts w:ascii="Calibri" w:hAnsi="Calibri" w:eastAsia="宋体" w:cs="Calibri"/>
          <w:sz w:val="24"/>
        </w:rPr>
      </w:pPr>
      <w:r>
        <w:rPr>
          <w:rFonts w:hint="eastAsia" w:ascii="Calibri" w:hAnsi="Calibri" w:eastAsia="宋体" w:cs="Calibri"/>
          <w:sz w:val="24"/>
        </w:rPr>
        <w:t xml:space="preserve">缴费或开票咨询：杨老师 010-65278802 / </w:t>
      </w:r>
      <w:r>
        <w:rPr>
          <w:rFonts w:ascii="Calibri" w:hAnsi="Calibri" w:eastAsia="宋体" w:cs="Calibri"/>
          <w:sz w:val="24"/>
        </w:rPr>
        <w:t>treasure@caps-china.org.cn</w:t>
      </w:r>
    </w:p>
    <w:p>
      <w:pPr>
        <w:spacing w:line="360" w:lineRule="auto"/>
        <w:rPr>
          <w:rFonts w:ascii="Calibri" w:hAnsi="Calibri" w:eastAsia="宋体" w:cs="Calibri"/>
          <w:b/>
          <w:sz w:val="24"/>
        </w:rPr>
      </w:pPr>
    </w:p>
    <w:p>
      <w:pPr>
        <w:spacing w:line="360" w:lineRule="auto"/>
        <w:rPr>
          <w:rFonts w:ascii="Calibri" w:hAnsi="Calibri" w:eastAsia="宋体" w:cs="Calibri"/>
          <w:b/>
          <w:sz w:val="24"/>
        </w:rPr>
      </w:pPr>
      <w:r>
        <w:rPr>
          <w:rFonts w:hint="eastAsia" w:ascii="Calibri" w:hAnsi="Calibri" w:eastAsia="宋体" w:cs="Calibri"/>
          <w:b/>
          <w:sz w:val="24"/>
        </w:rPr>
        <w:t>五、住宿酒店：</w:t>
      </w:r>
    </w:p>
    <w:p>
      <w:pPr>
        <w:spacing w:line="360" w:lineRule="auto"/>
        <w:rPr>
          <w:rFonts w:ascii="Calibri" w:hAnsi="Calibri" w:eastAsia="宋体" w:cs="Calibri"/>
          <w:sz w:val="24"/>
        </w:rPr>
      </w:pPr>
      <w:r>
        <w:rPr>
          <w:rFonts w:ascii="Calibri" w:hAnsi="Calibri" w:eastAsia="宋体" w:cs="Calibri"/>
          <w:b/>
          <w:sz w:val="24"/>
        </w:rPr>
        <w:t>房间预订：</w:t>
      </w:r>
      <w:r>
        <w:rPr>
          <w:rFonts w:ascii="Calibri" w:hAnsi="Calibri" w:eastAsia="宋体" w:cs="Calibri"/>
          <w:sz w:val="24"/>
        </w:rPr>
        <w:t>住宿费自理，由参会人员办理入住时直接向酒店支付，房费按大会统一订房优惠价。</w:t>
      </w:r>
    </w:p>
    <w:p>
      <w:pPr>
        <w:spacing w:line="360" w:lineRule="auto"/>
        <w:rPr>
          <w:rFonts w:ascii="Calibri" w:hAnsi="Calibri" w:eastAsia="宋体" w:cs="Calibri"/>
          <w:sz w:val="24"/>
        </w:rPr>
      </w:pPr>
      <w:r>
        <w:rPr>
          <w:rFonts w:ascii="Calibri" w:hAnsi="Calibri" w:eastAsia="宋体" w:cs="Calibri"/>
          <w:b/>
          <w:sz w:val="24"/>
        </w:rPr>
        <w:t>住宿标准：</w:t>
      </w:r>
      <w:r>
        <w:rPr>
          <w:rFonts w:ascii="Calibri" w:hAnsi="Calibri" w:eastAsia="宋体" w:cs="Calibri"/>
          <w:sz w:val="24"/>
        </w:rPr>
        <w:t>南通大饭店（双早360元/天</w:t>
      </w:r>
      <w:r>
        <w:rPr>
          <w:rFonts w:hint="eastAsia" w:ascii="Calibri" w:hAnsi="Calibri" w:eastAsia="宋体" w:cs="Calibri"/>
          <w:sz w:val="24"/>
        </w:rPr>
        <w:t>，</w:t>
      </w:r>
      <w:r>
        <w:rPr>
          <w:rFonts w:ascii="Calibri" w:hAnsi="Calibri" w:eastAsia="宋体" w:cs="Calibri"/>
          <w:sz w:val="24"/>
        </w:rPr>
        <w:t>南通市崇川区青年中路83号</w:t>
      </w:r>
      <w:r>
        <w:rPr>
          <w:rFonts w:hint="eastAsia" w:ascii="Calibri" w:hAnsi="Calibri" w:eastAsia="宋体" w:cs="Calibri"/>
          <w:sz w:val="24"/>
        </w:rPr>
        <w:t>，联系人</w:t>
      </w:r>
      <w:r>
        <w:rPr>
          <w:rFonts w:ascii="Calibri" w:hAnsi="Calibri" w:eastAsia="宋体" w:cs="Calibri"/>
          <w:sz w:val="24"/>
        </w:rPr>
        <w:t>:黄晓敏</w:t>
      </w:r>
      <w:r>
        <w:rPr>
          <w:rFonts w:hint="eastAsia" w:ascii="Calibri" w:hAnsi="Calibri" w:eastAsia="宋体" w:cs="Calibri"/>
          <w:sz w:val="24"/>
        </w:rPr>
        <w:t>，电话</w:t>
      </w:r>
      <w:r>
        <w:rPr>
          <w:rFonts w:ascii="Calibri" w:hAnsi="Calibri" w:eastAsia="宋体" w:cs="Calibri"/>
          <w:sz w:val="24"/>
        </w:rPr>
        <w:t>:15151366234），每间可住2人，也可住1人。</w:t>
      </w:r>
      <w:r>
        <w:rPr>
          <w:rFonts w:hint="eastAsia" w:ascii="Calibri" w:hAnsi="Calibri" w:eastAsia="宋体" w:cs="Calibri"/>
          <w:sz w:val="24"/>
        </w:rPr>
        <w:t>附近可选酒店还包括：桔子酒店（</w:t>
      </w:r>
      <w:r>
        <w:rPr>
          <w:rFonts w:ascii="Calibri" w:hAnsi="Calibri" w:eastAsia="宋体" w:cs="Calibri"/>
          <w:sz w:val="24"/>
        </w:rPr>
        <w:t>260元</w:t>
      </w:r>
      <w:r>
        <w:rPr>
          <w:rFonts w:hint="eastAsia" w:ascii="Calibri" w:hAnsi="Calibri" w:eastAsia="宋体" w:cs="Calibri"/>
          <w:sz w:val="24"/>
        </w:rPr>
        <w:t>/天，含早</w:t>
      </w:r>
      <w:r>
        <w:rPr>
          <w:rFonts w:ascii="Calibri" w:hAnsi="Calibri" w:eastAsia="宋体" w:cs="Calibri"/>
          <w:sz w:val="24"/>
        </w:rPr>
        <w:t>）、汉庭酒店（220元</w:t>
      </w:r>
      <w:r>
        <w:rPr>
          <w:rFonts w:hint="eastAsia" w:ascii="Calibri" w:hAnsi="Calibri" w:eastAsia="宋体" w:cs="Calibri"/>
          <w:sz w:val="24"/>
        </w:rPr>
        <w:t>/天，含早</w:t>
      </w:r>
      <w:r>
        <w:rPr>
          <w:rFonts w:ascii="Calibri" w:hAnsi="Calibri" w:eastAsia="宋体" w:cs="Calibri"/>
          <w:sz w:val="24"/>
        </w:rPr>
        <w:t>）</w:t>
      </w:r>
      <w:r>
        <w:rPr>
          <w:rFonts w:hint="eastAsia" w:ascii="Calibri" w:hAnsi="Calibri" w:eastAsia="宋体" w:cs="Calibri"/>
          <w:sz w:val="24"/>
        </w:rPr>
        <w:t>。</w:t>
      </w:r>
    </w:p>
    <w:p>
      <w:pPr>
        <w:spacing w:line="360" w:lineRule="auto"/>
        <w:rPr>
          <w:rFonts w:ascii="Calibri" w:hAnsi="Calibri" w:eastAsia="宋体" w:cs="Calibri"/>
          <w:b/>
          <w:sz w:val="24"/>
        </w:rPr>
      </w:pPr>
      <w:r>
        <w:rPr>
          <w:rFonts w:ascii="Calibri" w:hAnsi="Calibri" w:eastAsia="宋体" w:cs="Calibri"/>
          <w:b/>
          <w:sz w:val="24"/>
        </w:rPr>
        <w:t>另：交通费用自理。</w:t>
      </w:r>
    </w:p>
    <w:p>
      <w:pPr>
        <w:spacing w:line="360" w:lineRule="auto"/>
        <w:ind w:left="1559" w:hanging="1559" w:hangingChars="647"/>
        <w:rPr>
          <w:rFonts w:ascii="Calibri" w:hAnsi="Calibri" w:eastAsia="宋体" w:cs="Calibri"/>
          <w:b/>
          <w:sz w:val="24"/>
        </w:rPr>
      </w:pPr>
      <w:r>
        <w:rPr>
          <w:rFonts w:hint="eastAsia" w:ascii="Calibri" w:hAnsi="Calibri" w:eastAsia="宋体" w:cs="Calibri"/>
          <w:b/>
          <w:sz w:val="24"/>
        </w:rPr>
        <w:t>六、联系方式</w:t>
      </w:r>
    </w:p>
    <w:p>
      <w:pPr>
        <w:spacing w:line="360" w:lineRule="auto"/>
        <w:ind w:left="1559" w:hanging="1559" w:hangingChars="647"/>
        <w:rPr>
          <w:rFonts w:ascii="Calibri" w:hAnsi="Calibri" w:eastAsia="宋体" w:cs="Calibri"/>
          <w:sz w:val="24"/>
          <w:u w:val="none"/>
        </w:rPr>
      </w:pPr>
      <w:r>
        <w:rPr>
          <w:rFonts w:ascii="Calibri" w:hAnsi="Calibri" w:eastAsia="宋体" w:cs="Calibri"/>
          <w:b/>
          <w:sz w:val="24"/>
        </w:rPr>
        <w:t>会 务 组：</w:t>
      </w:r>
      <w:r>
        <w:rPr>
          <w:rFonts w:ascii="Calibri" w:hAnsi="Calibri" w:eastAsia="宋体" w:cs="Calibri"/>
          <w:sz w:val="24"/>
        </w:rPr>
        <w:t xml:space="preserve"> 曾旭辉</w:t>
      </w:r>
      <w:r>
        <w:rPr>
          <w:rFonts w:ascii="Calibri" w:hAnsi="Calibri" w:eastAsia="宋体" w:cs="Calibri"/>
          <w:color w:val="auto"/>
          <w:sz w:val="24"/>
          <w:u w:val="none"/>
        </w:rPr>
        <w:t>zengxuhui@ntu.edu.cn</w:t>
      </w:r>
      <w:r>
        <w:rPr>
          <w:rFonts w:hint="eastAsia" w:ascii="Calibri" w:hAnsi="Calibri" w:eastAsia="宋体" w:cs="Calibri"/>
          <w:color w:val="auto"/>
          <w:sz w:val="24"/>
          <w:u w:val="none"/>
        </w:rPr>
        <w:t>，</w:t>
      </w:r>
      <w:r>
        <w:rPr>
          <w:rFonts w:ascii="Calibri" w:hAnsi="Calibri" w:eastAsia="宋体" w:cs="Calibri"/>
          <w:color w:val="auto"/>
          <w:sz w:val="24"/>
          <w:u w:val="none"/>
        </w:rPr>
        <w:t>17761960066</w:t>
      </w:r>
    </w:p>
    <w:p>
      <w:pPr>
        <w:spacing w:line="360" w:lineRule="auto"/>
        <w:ind w:left="1260" w:leftChars="600"/>
        <w:rPr>
          <w:rFonts w:ascii="Calibri" w:hAnsi="Calibri" w:eastAsia="宋体" w:cs="Calibri"/>
          <w:sz w:val="24"/>
          <w:u w:val="none"/>
        </w:rPr>
      </w:pPr>
      <w:r>
        <w:rPr>
          <w:rFonts w:ascii="Calibri" w:hAnsi="Calibri" w:eastAsia="宋体" w:cs="Calibri"/>
          <w:sz w:val="24"/>
          <w:u w:val="none"/>
        </w:rPr>
        <w:t>张莹</w:t>
      </w:r>
      <w:r>
        <w:rPr>
          <w:rFonts w:ascii="Calibri" w:hAnsi="Calibri" w:eastAsia="宋体" w:cs="Calibri"/>
          <w:color w:val="auto"/>
          <w:sz w:val="24"/>
          <w:u w:val="none"/>
        </w:rPr>
        <w:t>zhangyinglab@bnu.edu.cn</w:t>
      </w:r>
    </w:p>
    <w:p>
      <w:pPr>
        <w:spacing w:line="360" w:lineRule="auto"/>
        <w:ind w:firstLine="1200" w:firstLineChars="500"/>
        <w:rPr>
          <w:rFonts w:ascii="Calibri" w:hAnsi="Calibri" w:eastAsia="宋体" w:cs="Calibri"/>
          <w:sz w:val="24"/>
          <w:u w:val="none"/>
        </w:rPr>
      </w:pPr>
      <w:r>
        <w:rPr>
          <w:rFonts w:ascii="Calibri" w:hAnsi="Calibri" w:eastAsia="宋体" w:cs="Calibri"/>
          <w:sz w:val="24"/>
          <w:u w:val="none"/>
        </w:rPr>
        <w:t>王震波</w:t>
      </w:r>
      <w:r>
        <w:rPr>
          <w:rFonts w:ascii="Calibri" w:hAnsi="Calibri" w:eastAsia="宋体" w:cs="Calibri"/>
          <w:sz w:val="24"/>
          <w:u w:val="none"/>
        </w:rPr>
        <w:fldChar w:fldCharType="begin"/>
      </w:r>
      <w:r>
        <w:rPr>
          <w:rFonts w:ascii="Calibri" w:hAnsi="Calibri" w:eastAsia="宋体" w:cs="Calibri"/>
          <w:sz w:val="24"/>
          <w:u w:val="none"/>
        </w:rPr>
        <w:instrText xml:space="preserve"> HYPERLINK "mailto:（wangzb@ioz.ac.cn" </w:instrText>
      </w:r>
      <w:r>
        <w:rPr>
          <w:rFonts w:ascii="Calibri" w:hAnsi="Calibri" w:eastAsia="宋体" w:cs="Calibri"/>
          <w:sz w:val="24"/>
          <w:u w:val="none"/>
        </w:rPr>
        <w:fldChar w:fldCharType="separate"/>
      </w:r>
      <w:r>
        <w:rPr>
          <w:rStyle w:val="9"/>
          <w:rFonts w:ascii="Calibri" w:hAnsi="Calibri" w:eastAsia="宋体" w:cs="Calibri"/>
          <w:sz w:val="24"/>
          <w:u w:val="none"/>
        </w:rPr>
        <w:t>wangzb@ioz.ac.cn</w:t>
      </w:r>
      <w:r>
        <w:rPr>
          <w:rFonts w:ascii="Calibri" w:hAnsi="Calibri" w:eastAsia="宋体" w:cs="Calibri"/>
          <w:sz w:val="24"/>
          <w:u w:val="none"/>
        </w:rPr>
        <w:fldChar w:fldCharType="end"/>
      </w:r>
    </w:p>
    <w:p>
      <w:pPr>
        <w:spacing w:line="360" w:lineRule="auto"/>
        <w:ind w:left="1553" w:hanging="1552" w:hangingChars="647"/>
        <w:rPr>
          <w:rFonts w:ascii="Calibri" w:hAnsi="Calibri" w:eastAsia="宋体" w:cs="Calibri"/>
          <w:sz w:val="24"/>
        </w:rPr>
      </w:pPr>
      <w:r>
        <w:rPr>
          <w:rFonts w:ascii="Calibri" w:hAnsi="Calibri" w:eastAsia="宋体" w:cs="Calibri"/>
          <w:sz w:val="24"/>
        </w:rPr>
        <w:t>会议论文摘要提交，参会注册和住房预定</w:t>
      </w:r>
      <w:r>
        <w:rPr>
          <w:rFonts w:hint="eastAsia" w:ascii="Calibri" w:hAnsi="Calibri" w:eastAsia="宋体" w:cs="Calibri"/>
          <w:sz w:val="24"/>
        </w:rPr>
        <w:t>链接</w:t>
      </w:r>
      <w:r>
        <w:rPr>
          <w:rFonts w:ascii="Calibri" w:hAnsi="Calibri" w:eastAsia="宋体" w:cs="Calibri"/>
          <w:sz w:val="24"/>
        </w:rPr>
        <w:t>将在第二轮通知中具体陈述。</w:t>
      </w:r>
    </w:p>
    <w:p>
      <w:pPr>
        <w:spacing w:line="360" w:lineRule="auto"/>
        <w:ind w:left="1553" w:hanging="1552" w:hangingChars="647"/>
        <w:rPr>
          <w:rFonts w:ascii="Calibri" w:hAnsi="Calibri" w:eastAsia="宋体" w:cs="Calibri"/>
          <w:sz w:val="24"/>
        </w:rPr>
      </w:pPr>
      <w:bookmarkStart w:id="0" w:name="_GoBack"/>
      <w:bookmarkEnd w:id="0"/>
    </w:p>
    <w:p>
      <w:pPr>
        <w:spacing w:line="360" w:lineRule="auto"/>
        <w:ind w:right="1120"/>
        <w:jc w:val="left"/>
        <w:rPr>
          <w:rFonts w:ascii="Calibri" w:hAnsi="Calibri" w:eastAsia="宋体" w:cs="Calibri"/>
          <w:sz w:val="24"/>
        </w:rPr>
      </w:pPr>
      <w:r>
        <w:rPr>
          <w:rFonts w:hint="eastAsia" w:ascii="Calibri" w:hAnsi="Calibri" w:eastAsia="宋体" w:cs="Calibri"/>
          <w:sz w:val="24"/>
        </w:rPr>
        <w:t>附件：论文摘要格式</w:t>
      </w:r>
    </w:p>
    <w:p>
      <w:pPr>
        <w:spacing w:line="360" w:lineRule="auto"/>
        <w:ind w:right="1120"/>
        <w:jc w:val="left"/>
        <w:rPr>
          <w:rFonts w:ascii="Calibri" w:hAnsi="Calibri" w:eastAsia="宋体" w:cs="Calibri"/>
          <w:sz w:val="24"/>
        </w:rPr>
      </w:pPr>
    </w:p>
    <w:p>
      <w:pPr>
        <w:spacing w:line="360" w:lineRule="auto"/>
        <w:ind w:firstLine="3360" w:firstLineChars="1400"/>
        <w:jc w:val="left"/>
        <w:rPr>
          <w:rFonts w:ascii="Calibri" w:hAnsi="Calibri" w:eastAsia="宋体" w:cs="Calibri"/>
          <w:sz w:val="24"/>
        </w:rPr>
      </w:pPr>
      <w:r>
        <w:rPr>
          <w:rFonts w:hint="eastAsia" w:ascii="Calibri" w:hAnsi="Calibri" w:eastAsia="宋体" w:cs="Calibri"/>
          <w:sz w:val="24"/>
        </w:rPr>
        <w:t xml:space="preserve">      </w:t>
      </w:r>
      <w:r>
        <w:rPr>
          <w:rFonts w:ascii="Calibri" w:hAnsi="Calibri" w:eastAsia="宋体" w:cs="Calibri"/>
          <w:sz w:val="24"/>
        </w:rPr>
        <w:t>中国生理学会生殖科学专业委员会</w:t>
      </w:r>
      <w:r>
        <w:rPr>
          <w:rFonts w:hint="eastAsia" w:ascii="Calibri" w:hAnsi="Calibri" w:eastAsia="宋体" w:cs="Calibri"/>
          <w:sz w:val="24"/>
        </w:rPr>
        <w:t xml:space="preserve"> </w:t>
      </w:r>
    </w:p>
    <w:p>
      <w:pPr>
        <w:spacing w:line="360" w:lineRule="auto"/>
        <w:jc w:val="left"/>
        <w:rPr>
          <w:rFonts w:ascii="Calibri" w:hAnsi="Calibri" w:eastAsia="宋体" w:cs="Calibri"/>
          <w:sz w:val="24"/>
        </w:rPr>
      </w:pPr>
      <w:r>
        <w:rPr>
          <w:rFonts w:hint="eastAsia" w:ascii="Calibri" w:hAnsi="Calibri" w:eastAsia="宋体" w:cs="Calibri"/>
          <w:sz w:val="24"/>
        </w:rPr>
        <w:t xml:space="preserve">                                        2024年4月7日</w:t>
      </w:r>
    </w:p>
    <w:p>
      <w:pPr>
        <w:spacing w:line="360" w:lineRule="auto"/>
        <w:jc w:val="center"/>
        <w:rPr>
          <w:rFonts w:ascii="Calibri" w:hAnsi="Calibri" w:eastAsia="宋体" w:cs="Calibri"/>
          <w:b/>
          <w:sz w:val="28"/>
          <w:szCs w:val="28"/>
        </w:rPr>
      </w:pPr>
    </w:p>
    <w:p>
      <w:pPr>
        <w:spacing w:line="360" w:lineRule="auto"/>
        <w:jc w:val="both"/>
        <w:rPr>
          <w:rFonts w:hint="eastAsia" w:ascii="Calibri" w:hAnsi="Calibri" w:eastAsia="宋体" w:cs="Calibri"/>
          <w:b/>
          <w:sz w:val="28"/>
          <w:szCs w:val="28"/>
        </w:rPr>
      </w:pPr>
    </w:p>
    <w:p>
      <w:pPr>
        <w:spacing w:line="360" w:lineRule="auto"/>
        <w:jc w:val="center"/>
        <w:rPr>
          <w:rFonts w:ascii="Calibri" w:hAnsi="Calibri" w:eastAsia="宋体" w:cs="Calibri"/>
          <w:sz w:val="28"/>
          <w:szCs w:val="28"/>
        </w:rPr>
      </w:pPr>
    </w:p>
    <w:p>
      <w:pPr>
        <w:spacing w:line="360" w:lineRule="auto"/>
        <w:jc w:val="right"/>
        <w:rPr>
          <w:rFonts w:ascii="Calibri" w:hAnsi="Calibri" w:eastAsia="宋体" w:cs="Calibri"/>
          <w:sz w:val="28"/>
          <w:szCs w:val="28"/>
        </w:rPr>
      </w:pPr>
    </w:p>
    <w:p>
      <w:pPr>
        <w:autoSpaceDE w:val="0"/>
        <w:autoSpaceDN w:val="0"/>
        <w:adjustRightInd w:val="0"/>
        <w:jc w:val="left"/>
        <w:rPr>
          <w:rFonts w:ascii="Calibri" w:hAnsi="Calibri" w:eastAsia="黑体" w:cs="Calibri"/>
          <w:color w:val="000000"/>
          <w:kern w:val="0"/>
          <w:sz w:val="28"/>
          <w:szCs w:val="28"/>
        </w:rPr>
      </w:pPr>
      <w:r>
        <w:rPr>
          <w:rFonts w:ascii="Calibri" w:hAnsi="Calibri" w:eastAsia="黑体" w:cs="Calibri"/>
          <w:color w:val="000000"/>
          <w:kern w:val="0"/>
          <w:sz w:val="28"/>
          <w:szCs w:val="28"/>
        </w:rPr>
        <w:t>论文摘要格式</w:t>
      </w:r>
    </w:p>
    <w:p>
      <w:pPr>
        <w:autoSpaceDE w:val="0"/>
        <w:autoSpaceDN w:val="0"/>
        <w:adjustRightInd w:val="0"/>
        <w:jc w:val="left"/>
        <w:rPr>
          <w:rFonts w:ascii="Calibri" w:hAnsi="Calibri" w:eastAsia="黑体" w:cs="Calibri"/>
          <w:b/>
          <w:bCs/>
          <w:color w:val="FF0000"/>
          <w:kern w:val="0"/>
          <w:sz w:val="24"/>
        </w:rPr>
      </w:pPr>
      <w:r>
        <w:rPr>
          <w:rFonts w:ascii="Calibri" w:hAnsi="Calibri" w:eastAsia="仿宋_GB2312" w:cs="Calibri"/>
          <w:color w:val="FF0000"/>
          <w:kern w:val="0"/>
          <w:sz w:val="24"/>
        </w:rPr>
        <w:t>中英文均可；中文用仿宋</w:t>
      </w:r>
      <w:r>
        <w:rPr>
          <w:rFonts w:ascii="Calibri" w:hAnsi="Calibri" w:eastAsia="黑体" w:cs="Calibri"/>
          <w:b/>
          <w:bCs/>
          <w:color w:val="FF0000"/>
          <w:kern w:val="0"/>
          <w:sz w:val="24"/>
        </w:rPr>
        <w:t>GB</w:t>
      </w:r>
      <w:r>
        <w:rPr>
          <w:rFonts w:ascii="Calibri" w:hAnsi="Calibri" w:eastAsia="仿宋_GB2312" w:cs="Calibri"/>
          <w:color w:val="FF0000"/>
          <w:kern w:val="0"/>
          <w:sz w:val="24"/>
        </w:rPr>
        <w:t>，英文用</w:t>
      </w:r>
      <w:r>
        <w:rPr>
          <w:rFonts w:ascii="Calibri" w:hAnsi="Calibri" w:eastAsia="黑体" w:cs="Calibri"/>
          <w:b/>
          <w:bCs/>
          <w:color w:val="FF0000"/>
          <w:kern w:val="0"/>
          <w:sz w:val="24"/>
        </w:rPr>
        <w:t>Calbri</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题目：小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号字，加粗</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作者：小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单位：小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号字体</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通讯作者联系方式：建议只写电子邮箱</w:t>
      </w:r>
    </w:p>
    <w:p>
      <w:pPr>
        <w:autoSpaceDE w:val="0"/>
        <w:autoSpaceDN w:val="0"/>
        <w:adjustRightInd w:val="0"/>
        <w:jc w:val="left"/>
        <w:rPr>
          <w:rFonts w:ascii="Calibri" w:hAnsi="Calibri" w:eastAsia="仿宋_GB2312" w:cs="Calibri"/>
          <w:color w:val="000000"/>
          <w:kern w:val="0"/>
          <w:sz w:val="24"/>
        </w:rPr>
      </w:pPr>
      <w:r>
        <w:rPr>
          <w:rFonts w:ascii="Calibri" w:hAnsi="Calibri" w:eastAsia="仿宋_GB2312" w:cs="Calibri"/>
          <w:color w:val="000000"/>
          <w:kern w:val="0"/>
          <w:sz w:val="24"/>
        </w:rPr>
        <w:t>空行</w:t>
      </w:r>
    </w:p>
    <w:p>
      <w:pPr>
        <w:autoSpaceDE w:val="0"/>
        <w:autoSpaceDN w:val="0"/>
        <w:adjustRightInd w:val="0"/>
        <w:jc w:val="left"/>
        <w:rPr>
          <w:rFonts w:ascii="Calibri" w:hAnsi="Calibri" w:eastAsia="黑体" w:cs="Calibri"/>
          <w:color w:val="000000"/>
          <w:kern w:val="0"/>
          <w:sz w:val="20"/>
          <w:szCs w:val="20"/>
        </w:rPr>
      </w:pPr>
      <w:r>
        <w:rPr>
          <w:rFonts w:ascii="Calibri" w:hAnsi="Calibri" w:eastAsia="仿宋_GB2312" w:cs="Calibri"/>
          <w:color w:val="000000"/>
          <w:kern w:val="0"/>
          <w:sz w:val="24"/>
        </w:rPr>
        <w:t>摘要：小</w:t>
      </w:r>
      <w:r>
        <w:rPr>
          <w:rFonts w:ascii="Calibri" w:hAnsi="Calibri" w:eastAsia="黑体" w:cs="Calibri"/>
          <w:b/>
          <w:bCs/>
          <w:color w:val="000000"/>
          <w:kern w:val="0"/>
          <w:sz w:val="24"/>
        </w:rPr>
        <w:t xml:space="preserve">4 </w:t>
      </w:r>
      <w:r>
        <w:rPr>
          <w:rFonts w:ascii="Calibri" w:hAnsi="Calibri" w:eastAsia="仿宋_GB2312" w:cs="Calibri"/>
          <w:color w:val="000000"/>
          <w:kern w:val="0"/>
          <w:sz w:val="24"/>
        </w:rPr>
        <w:t>号字</w:t>
      </w:r>
    </w:p>
    <w:p>
      <w:pPr>
        <w:spacing w:line="360" w:lineRule="auto"/>
        <w:rPr>
          <w:rFonts w:ascii="Calibri" w:hAnsi="Calibri" w:eastAsia="宋体" w:cs="Calibri"/>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D802D3"/>
    <w:rsid w:val="00003A2A"/>
    <w:rsid w:val="0000779D"/>
    <w:rsid w:val="00107CCF"/>
    <w:rsid w:val="00136908"/>
    <w:rsid w:val="00142E4E"/>
    <w:rsid w:val="0017692B"/>
    <w:rsid w:val="001A6879"/>
    <w:rsid w:val="001D7ECB"/>
    <w:rsid w:val="002037C4"/>
    <w:rsid w:val="00235A0F"/>
    <w:rsid w:val="002519D4"/>
    <w:rsid w:val="003145FE"/>
    <w:rsid w:val="003370EE"/>
    <w:rsid w:val="00343C02"/>
    <w:rsid w:val="00380ADF"/>
    <w:rsid w:val="003F18F1"/>
    <w:rsid w:val="003F4450"/>
    <w:rsid w:val="004023E0"/>
    <w:rsid w:val="00431A3B"/>
    <w:rsid w:val="00494CD6"/>
    <w:rsid w:val="004B3F50"/>
    <w:rsid w:val="004D0CCF"/>
    <w:rsid w:val="00501155"/>
    <w:rsid w:val="005273A7"/>
    <w:rsid w:val="00581EDF"/>
    <w:rsid w:val="005F675E"/>
    <w:rsid w:val="00665FF4"/>
    <w:rsid w:val="00691280"/>
    <w:rsid w:val="006D1629"/>
    <w:rsid w:val="006D2C09"/>
    <w:rsid w:val="00705C15"/>
    <w:rsid w:val="00764704"/>
    <w:rsid w:val="00816DDF"/>
    <w:rsid w:val="0082092E"/>
    <w:rsid w:val="008358B4"/>
    <w:rsid w:val="00973B1B"/>
    <w:rsid w:val="00990401"/>
    <w:rsid w:val="009C0B9F"/>
    <w:rsid w:val="009F5519"/>
    <w:rsid w:val="00A17989"/>
    <w:rsid w:val="00A24C6A"/>
    <w:rsid w:val="00A325B1"/>
    <w:rsid w:val="00B35942"/>
    <w:rsid w:val="00B8172C"/>
    <w:rsid w:val="00B91349"/>
    <w:rsid w:val="00C44F2A"/>
    <w:rsid w:val="00CD13BC"/>
    <w:rsid w:val="00D26078"/>
    <w:rsid w:val="00D802D3"/>
    <w:rsid w:val="00DA3CFB"/>
    <w:rsid w:val="00E14952"/>
    <w:rsid w:val="00EE55EC"/>
    <w:rsid w:val="00EE6AC5"/>
    <w:rsid w:val="00F32724"/>
    <w:rsid w:val="00F85C41"/>
    <w:rsid w:val="00FB6A81"/>
    <w:rsid w:val="00FC4AAC"/>
    <w:rsid w:val="0A162D20"/>
    <w:rsid w:val="1094182C"/>
    <w:rsid w:val="182D4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semiHidden/>
    <w:unhideWhenUsed/>
    <w:qFormat/>
    <w:uiPriority w:val="99"/>
    <w:pPr>
      <w:ind w:left="100" w:leftChars="25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批注框文本 字符"/>
    <w:basedOn w:val="8"/>
    <w:link w:val="3"/>
    <w:autoRedefine/>
    <w:semiHidden/>
    <w:qFormat/>
    <w:uiPriority w:val="99"/>
    <w:rPr>
      <w:sz w:val="18"/>
      <w:szCs w:val="18"/>
    </w:rPr>
  </w:style>
  <w:style w:type="character" w:customStyle="1" w:styleId="13">
    <w:name w:val="Unresolved Mention"/>
    <w:basedOn w:val="8"/>
    <w:autoRedefine/>
    <w:semiHidden/>
    <w:unhideWhenUsed/>
    <w:qFormat/>
    <w:uiPriority w:val="99"/>
    <w:rPr>
      <w:color w:val="605E5C"/>
      <w:shd w:val="clear" w:color="auto" w:fill="E1DFDD"/>
    </w:rPr>
  </w:style>
  <w:style w:type="character" w:customStyle="1" w:styleId="14">
    <w:name w:val="日期 字符"/>
    <w:basedOn w:val="8"/>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255</Words>
  <Characters>1454</Characters>
  <Lines>12</Lines>
  <Paragraphs>3</Paragraphs>
  <TotalTime>117</TotalTime>
  <ScaleCrop>false</ScaleCrop>
  <LinksUpToDate>false</LinksUpToDate>
  <CharactersWithSpaces>1706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2024-03-30T14:11:00Z</dcterms:created>
  <dc:creator>zy</dc:creator>
  <cp:lastModifiedBy>LenovoL</cp:lastModifiedBy>
  <dcterms:modified xsi:type="dcterms:W3CDTF">2024-04-08T06:29:54Z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A47BC8BFE8CF45F9B14BCA26F619E576_12</vt:lpwstr>
  </property>
</Properties>
</file>